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1FCDE" w14:textId="77777777" w:rsidR="00271078" w:rsidRDefault="00EC240B" w:rsidP="00FE39CF">
      <w:pPr>
        <w:spacing w:after="120"/>
        <w:ind w:left="2794" w:right="2117"/>
        <w:jc w:val="center"/>
        <w:rPr>
          <w:rFonts w:ascii="Arial" w:eastAsia="Arial" w:hAnsi="Arial" w:cs="Arial"/>
          <w:sz w:val="32"/>
          <w:szCs w:val="32"/>
        </w:rPr>
      </w:pPr>
      <w:r>
        <w:rPr>
          <w:rFonts w:ascii="Arial"/>
          <w:b/>
          <w:i/>
          <w:spacing w:val="-8"/>
          <w:sz w:val="32"/>
        </w:rPr>
        <w:t>MPA</w:t>
      </w:r>
      <w:r>
        <w:rPr>
          <w:rFonts w:ascii="Arial"/>
          <w:b/>
          <w:i/>
          <w:spacing w:val="-43"/>
          <w:sz w:val="32"/>
        </w:rPr>
        <w:t xml:space="preserve"> </w:t>
      </w:r>
      <w:r>
        <w:rPr>
          <w:rFonts w:ascii="Arial"/>
          <w:b/>
          <w:i/>
          <w:sz w:val="32"/>
        </w:rPr>
        <w:t>Board</w:t>
      </w:r>
      <w:r>
        <w:rPr>
          <w:rFonts w:ascii="Arial"/>
          <w:b/>
          <w:i/>
          <w:spacing w:val="-23"/>
          <w:sz w:val="32"/>
        </w:rPr>
        <w:t xml:space="preserve"> </w:t>
      </w:r>
      <w:r>
        <w:rPr>
          <w:rFonts w:ascii="Arial"/>
          <w:b/>
          <w:i/>
          <w:spacing w:val="-1"/>
          <w:sz w:val="32"/>
        </w:rPr>
        <w:t>Meeting</w:t>
      </w:r>
      <w:r>
        <w:rPr>
          <w:rFonts w:ascii="Arial"/>
          <w:b/>
          <w:i/>
          <w:spacing w:val="-26"/>
          <w:sz w:val="32"/>
        </w:rPr>
        <w:t xml:space="preserve"> </w:t>
      </w:r>
      <w:r>
        <w:rPr>
          <w:rFonts w:ascii="Arial"/>
          <w:b/>
          <w:i/>
          <w:sz w:val="32"/>
        </w:rPr>
        <w:t>Minutes</w:t>
      </w:r>
    </w:p>
    <w:p w14:paraId="506EAD09" w14:textId="77777777" w:rsidR="00FE39CF" w:rsidRDefault="00FE39CF" w:rsidP="00FE39CF">
      <w:pPr>
        <w:pStyle w:val="BodyText"/>
        <w:spacing w:after="120"/>
        <w:rPr>
          <w:spacing w:val="22"/>
        </w:rPr>
      </w:pPr>
      <w:r>
        <w:t xml:space="preserve">                                                   </w:t>
      </w:r>
      <w:r w:rsidR="00400B72">
        <w:t xml:space="preserve">    </w:t>
      </w:r>
      <w:r w:rsidR="00924B8E">
        <w:t>February</w:t>
      </w:r>
      <w:r w:rsidR="00432723">
        <w:t xml:space="preserve"> </w:t>
      </w:r>
      <w:r w:rsidR="003A4697">
        <w:t>1</w:t>
      </w:r>
      <w:r w:rsidR="00924B8E">
        <w:t>3</w:t>
      </w:r>
      <w:r w:rsidR="009F19A8">
        <w:t>, 201</w:t>
      </w:r>
      <w:r w:rsidR="00924B8E">
        <w:t>9</w:t>
      </w:r>
      <w:r w:rsidR="00EC240B">
        <w:rPr>
          <w:spacing w:val="22"/>
        </w:rPr>
        <w:t xml:space="preserve"> </w:t>
      </w:r>
    </w:p>
    <w:p w14:paraId="40F10AAF" w14:textId="77777777" w:rsidR="00271078" w:rsidRDefault="00FE39CF" w:rsidP="00FE39CF">
      <w:pPr>
        <w:pStyle w:val="BodyText"/>
        <w:spacing w:after="120"/>
      </w:pPr>
      <w:r>
        <w:t xml:space="preserve">                                                     </w:t>
      </w:r>
      <w:r w:rsidR="00B10131">
        <w:t xml:space="preserve">   </w:t>
      </w:r>
      <w:r w:rsidR="00EC240B">
        <w:t>6:</w:t>
      </w:r>
      <w:r w:rsidR="003A4697">
        <w:t>3</w:t>
      </w:r>
      <w:r w:rsidR="00EC240B">
        <w:t xml:space="preserve">0PM </w:t>
      </w:r>
      <w:r w:rsidR="00EC240B">
        <w:rPr>
          <w:rFonts w:cs="Times New Roman"/>
        </w:rPr>
        <w:t xml:space="preserve">– </w:t>
      </w:r>
      <w:r w:rsidR="00EC240B">
        <w:t>8:</w:t>
      </w:r>
      <w:r w:rsidR="003A4697">
        <w:t>3</w:t>
      </w:r>
      <w:r w:rsidR="00EC240B">
        <w:t>0PM</w:t>
      </w:r>
    </w:p>
    <w:p w14:paraId="7A33C24C" w14:textId="77777777" w:rsidR="00271078" w:rsidRPr="00945530" w:rsidRDefault="003A4697">
      <w:pPr>
        <w:pStyle w:val="Heading1"/>
        <w:ind w:left="2792" w:right="2261" w:firstLine="0"/>
        <w:jc w:val="center"/>
        <w:rPr>
          <w:b w:val="0"/>
          <w:bCs w:val="0"/>
        </w:rPr>
      </w:pPr>
      <w:r>
        <w:rPr>
          <w:b w:val="0"/>
        </w:rPr>
        <w:t>125 Bowden Street, Saluda, VA 23149</w:t>
      </w:r>
    </w:p>
    <w:p w14:paraId="2EB1DEF0" w14:textId="77777777" w:rsidR="008402CD" w:rsidRPr="00EC3201" w:rsidRDefault="008402CD">
      <w:pPr>
        <w:spacing w:line="277" w:lineRule="auto"/>
        <w:ind w:left="1123" w:right="571"/>
        <w:jc w:val="center"/>
        <w:rPr>
          <w:rFonts w:ascii="Times New Roman"/>
          <w:spacing w:val="-1"/>
          <w:sz w:val="20"/>
          <w:szCs w:val="20"/>
        </w:rPr>
      </w:pPr>
    </w:p>
    <w:p w14:paraId="78C26471" w14:textId="77777777" w:rsidR="00271078" w:rsidRDefault="00EC240B">
      <w:pPr>
        <w:spacing w:line="277" w:lineRule="auto"/>
        <w:ind w:left="1123" w:right="571"/>
        <w:jc w:val="center"/>
        <w:rPr>
          <w:rFonts w:ascii="Times New Roman" w:eastAsia="Times New Roman" w:hAnsi="Times New Roman" w:cs="Times New Roman"/>
          <w:sz w:val="24"/>
          <w:szCs w:val="24"/>
        </w:rPr>
      </w:pPr>
      <w:r>
        <w:rPr>
          <w:rFonts w:ascii="Times New Roman"/>
          <w:spacing w:val="-1"/>
          <w:sz w:val="24"/>
        </w:rPr>
        <w:t>Meeting</w:t>
      </w:r>
      <w:r>
        <w:rPr>
          <w:rFonts w:ascii="Times New Roman"/>
          <w:spacing w:val="-2"/>
          <w:sz w:val="24"/>
        </w:rPr>
        <w:t xml:space="preserve"> </w:t>
      </w:r>
      <w:r>
        <w:rPr>
          <w:rFonts w:ascii="Times New Roman"/>
          <w:spacing w:val="-1"/>
          <w:sz w:val="24"/>
        </w:rPr>
        <w:t>Goals:</w:t>
      </w:r>
      <w:r>
        <w:rPr>
          <w:rFonts w:ascii="Times New Roman"/>
          <w:spacing w:val="1"/>
          <w:sz w:val="24"/>
        </w:rPr>
        <w:t xml:space="preserve"> </w:t>
      </w:r>
      <w:r>
        <w:rPr>
          <w:rFonts w:ascii="Times New Roman"/>
          <w:b/>
          <w:i/>
          <w:sz w:val="24"/>
        </w:rPr>
        <w:t>LEARN</w:t>
      </w:r>
      <w:r>
        <w:rPr>
          <w:rFonts w:ascii="Times New Roman"/>
          <w:i/>
          <w:sz w:val="24"/>
        </w:rPr>
        <w:t>:</w:t>
      </w:r>
      <w:r>
        <w:rPr>
          <w:rFonts w:ascii="Times New Roman"/>
          <w:i/>
          <w:spacing w:val="-4"/>
          <w:sz w:val="24"/>
        </w:rPr>
        <w:t xml:space="preserve"> </w:t>
      </w:r>
      <w:r w:rsidR="00DE18C0">
        <w:rPr>
          <w:rFonts w:ascii="Times New Roman"/>
          <w:i/>
          <w:sz w:val="24"/>
        </w:rPr>
        <w:t xml:space="preserve">JobsEQ </w:t>
      </w:r>
      <w:r w:rsidR="00183068">
        <w:rPr>
          <w:rFonts w:ascii="Times New Roman"/>
          <w:i/>
          <w:sz w:val="24"/>
        </w:rPr>
        <w:t xml:space="preserve"> </w:t>
      </w:r>
      <w:r w:rsidR="00183068" w:rsidRPr="00183068">
        <w:rPr>
          <w:rFonts w:ascii="Times New Roman"/>
          <w:b/>
          <w:i/>
          <w:sz w:val="24"/>
        </w:rPr>
        <w:t>ACT:</w:t>
      </w:r>
      <w:r w:rsidR="00183068">
        <w:rPr>
          <w:rFonts w:ascii="Times New Roman"/>
          <w:i/>
          <w:sz w:val="24"/>
        </w:rPr>
        <w:t xml:space="preserve"> </w:t>
      </w:r>
      <w:r w:rsidR="00924B8E">
        <w:rPr>
          <w:rFonts w:ascii="Times New Roman"/>
          <w:i/>
          <w:sz w:val="24"/>
        </w:rPr>
        <w:t xml:space="preserve">Resolutions, Advisory Board, Investors, Calendar, </w:t>
      </w:r>
      <w:r w:rsidR="00DE18C0">
        <w:rPr>
          <w:rFonts w:ascii="Times New Roman"/>
          <w:i/>
          <w:sz w:val="24"/>
        </w:rPr>
        <w:t>Legislat</w:t>
      </w:r>
      <w:r w:rsidR="00924B8E">
        <w:rPr>
          <w:rFonts w:ascii="Times New Roman"/>
          <w:i/>
          <w:sz w:val="24"/>
        </w:rPr>
        <w:t>ors</w:t>
      </w:r>
      <w:r w:rsidR="00DE18C0">
        <w:rPr>
          <w:rFonts w:ascii="Times New Roman"/>
          <w:i/>
          <w:sz w:val="24"/>
        </w:rPr>
        <w:t xml:space="preserve"> Dinner</w:t>
      </w:r>
    </w:p>
    <w:p w14:paraId="54943949" w14:textId="77777777" w:rsidR="00271078" w:rsidRPr="00EC3201" w:rsidRDefault="00271078">
      <w:pPr>
        <w:spacing w:before="4"/>
        <w:ind w:left="2792" w:right="2244"/>
        <w:jc w:val="center"/>
        <w:rPr>
          <w:rFonts w:ascii="Times New Roman" w:eastAsia="Times New Roman" w:hAnsi="Times New Roman" w:cs="Times New Roman"/>
          <w:sz w:val="20"/>
          <w:szCs w:val="20"/>
        </w:rPr>
      </w:pPr>
    </w:p>
    <w:p w14:paraId="556697A2" w14:textId="08AC03B3" w:rsidR="00271078" w:rsidRPr="00FE39CF" w:rsidRDefault="00EC240B" w:rsidP="00AC1733">
      <w:pPr>
        <w:pStyle w:val="ListParagraph"/>
        <w:numPr>
          <w:ilvl w:val="0"/>
          <w:numId w:val="10"/>
        </w:numPr>
        <w:spacing w:after="240"/>
        <w:rPr>
          <w:rFonts w:ascii="Times New Roman" w:eastAsia="Times New Roman" w:hAnsi="Times New Roman" w:cs="Times New Roman"/>
          <w:sz w:val="24"/>
          <w:szCs w:val="24"/>
        </w:rPr>
      </w:pPr>
      <w:r w:rsidRPr="00FE39CF">
        <w:rPr>
          <w:rFonts w:ascii="Times New Roman" w:eastAsia="Times New Roman" w:hAnsi="Times New Roman" w:cs="Times New Roman"/>
          <w:b/>
          <w:bCs/>
          <w:spacing w:val="-1"/>
          <w:sz w:val="24"/>
          <w:szCs w:val="24"/>
        </w:rPr>
        <w:t>Call</w:t>
      </w:r>
      <w:r w:rsidRPr="00FE39CF">
        <w:rPr>
          <w:rFonts w:ascii="Times New Roman" w:eastAsia="Times New Roman" w:hAnsi="Times New Roman" w:cs="Times New Roman"/>
          <w:b/>
          <w:bCs/>
          <w:sz w:val="24"/>
          <w:szCs w:val="24"/>
        </w:rPr>
        <w:t xml:space="preserve"> to</w:t>
      </w:r>
      <w:r w:rsidRPr="00FE39CF">
        <w:rPr>
          <w:rFonts w:ascii="Times New Roman" w:eastAsia="Times New Roman" w:hAnsi="Times New Roman" w:cs="Times New Roman"/>
          <w:b/>
          <w:bCs/>
          <w:spacing w:val="-1"/>
          <w:sz w:val="24"/>
          <w:szCs w:val="24"/>
        </w:rPr>
        <w:t xml:space="preserve"> Order</w:t>
      </w:r>
      <w:r w:rsidR="00400B72">
        <w:rPr>
          <w:rFonts w:ascii="Times New Roman" w:eastAsia="Times New Roman" w:hAnsi="Times New Roman" w:cs="Times New Roman"/>
          <w:b/>
          <w:bCs/>
          <w:spacing w:val="-1"/>
          <w:sz w:val="24"/>
          <w:szCs w:val="24"/>
        </w:rPr>
        <w:t xml:space="preserve"> </w:t>
      </w:r>
      <w:r w:rsidRPr="00FE39CF">
        <w:rPr>
          <w:rFonts w:ascii="Times New Roman" w:eastAsia="Times New Roman" w:hAnsi="Times New Roman" w:cs="Times New Roman"/>
          <w:sz w:val="24"/>
          <w:szCs w:val="24"/>
        </w:rPr>
        <w:t xml:space="preserve">– </w:t>
      </w:r>
      <w:r w:rsidR="00DE18C0">
        <w:rPr>
          <w:rFonts w:ascii="Times New Roman" w:eastAsia="Times New Roman" w:hAnsi="Times New Roman" w:cs="Times New Roman"/>
          <w:spacing w:val="-1"/>
          <w:sz w:val="24"/>
          <w:szCs w:val="24"/>
        </w:rPr>
        <w:t>Travis Moskalski</w:t>
      </w:r>
    </w:p>
    <w:p w14:paraId="5BD41431" w14:textId="77777777" w:rsidR="00271078" w:rsidRDefault="001171CD" w:rsidP="00AC1733">
      <w:pPr>
        <w:pStyle w:val="BodyText"/>
        <w:spacing w:after="160"/>
        <w:ind w:left="1080"/>
      </w:pPr>
      <w:r>
        <w:t>Board Members present:</w:t>
      </w:r>
      <w:r w:rsidR="00400B72">
        <w:t xml:space="preserve"> </w:t>
      </w:r>
      <w:r w:rsidR="00945530">
        <w:t>Lawrence Simpkins</w:t>
      </w:r>
      <w:r w:rsidR="00400B72">
        <w:t xml:space="preserve">, Travis Moskalski, Roy Gladding, </w:t>
      </w:r>
      <w:r w:rsidR="003558B8">
        <w:t xml:space="preserve">Lewie </w:t>
      </w:r>
      <w:r w:rsidR="00400B72">
        <w:t>Lawrence</w:t>
      </w:r>
      <w:r w:rsidR="003558B8">
        <w:t>,</w:t>
      </w:r>
      <w:r w:rsidR="00400B72">
        <w:t xml:space="preserve"> </w:t>
      </w:r>
      <w:r w:rsidR="00945530">
        <w:t xml:space="preserve">Ashley Chriscoe, </w:t>
      </w:r>
      <w:r w:rsidR="003558B8">
        <w:t>Wayne Jessie</w:t>
      </w:r>
      <w:r w:rsidR="009F4310">
        <w:t xml:space="preserve">, </w:t>
      </w:r>
      <w:r w:rsidR="00924B8E">
        <w:t xml:space="preserve">Robert Lawrence, </w:t>
      </w:r>
      <w:r w:rsidR="00DE18C0">
        <w:t>Rob Akers</w:t>
      </w:r>
    </w:p>
    <w:p w14:paraId="72177CAE" w14:textId="77777777" w:rsidR="00271078" w:rsidRDefault="001171CD" w:rsidP="00AC1733">
      <w:pPr>
        <w:pStyle w:val="BodyText"/>
        <w:spacing w:after="160"/>
        <w:ind w:left="1080"/>
      </w:pPr>
      <w:r>
        <w:t>Board Members a</w:t>
      </w:r>
      <w:r w:rsidR="00EC240B">
        <w:t>bsent:</w:t>
      </w:r>
      <w:r w:rsidR="00CB0226">
        <w:t xml:space="preserve"> </w:t>
      </w:r>
      <w:r w:rsidR="00924B8E">
        <w:t xml:space="preserve">Amy Dubois, </w:t>
      </w:r>
      <w:r w:rsidR="0088199A">
        <w:t>Keith Hodges</w:t>
      </w:r>
    </w:p>
    <w:p w14:paraId="0A171A19" w14:textId="77777777" w:rsidR="001171CD" w:rsidRDefault="001171CD" w:rsidP="00AC1733">
      <w:pPr>
        <w:pStyle w:val="BodyText"/>
        <w:ind w:left="1080"/>
      </w:pPr>
      <w:r>
        <w:t>Staff:  Liz Povar</w:t>
      </w:r>
      <w:r w:rsidR="003A4697">
        <w:t>, Beth Johnson</w:t>
      </w:r>
    </w:p>
    <w:p w14:paraId="3350E05D" w14:textId="77777777" w:rsidR="00924B8E" w:rsidRDefault="00924B8E" w:rsidP="00AC1733">
      <w:pPr>
        <w:pStyle w:val="BodyText"/>
        <w:ind w:left="1080"/>
      </w:pPr>
      <w:r>
        <w:t>Guest:  Stephanie Heinatz, Consociate Media</w:t>
      </w:r>
    </w:p>
    <w:p w14:paraId="40BC1ADD" w14:textId="77777777" w:rsidR="00271078" w:rsidRDefault="00EC240B" w:rsidP="00AC1733">
      <w:pPr>
        <w:pStyle w:val="BodyText"/>
        <w:numPr>
          <w:ilvl w:val="0"/>
          <w:numId w:val="10"/>
        </w:numPr>
      </w:pPr>
      <w:r>
        <w:rPr>
          <w:rFonts w:cs="Times New Roman"/>
          <w:b/>
          <w:bCs/>
        </w:rPr>
        <w:t>Approval of</w:t>
      </w:r>
      <w:r>
        <w:rPr>
          <w:rFonts w:cs="Times New Roman"/>
          <w:b/>
          <w:bCs/>
          <w:spacing w:val="2"/>
        </w:rPr>
        <w:t xml:space="preserve"> </w:t>
      </w:r>
      <w:r w:rsidR="00924B8E">
        <w:rPr>
          <w:rFonts w:cs="Times New Roman"/>
          <w:b/>
          <w:bCs/>
          <w:spacing w:val="-2"/>
        </w:rPr>
        <w:t>December Minutes and January Officers’ &amp; Staff Meeting</w:t>
      </w:r>
      <w:r>
        <w:rPr>
          <w:rFonts w:cs="Times New Roman"/>
          <w:b/>
          <w:bCs/>
        </w:rPr>
        <w:t xml:space="preserve"> </w:t>
      </w:r>
      <w:r>
        <w:rPr>
          <w:rFonts w:cs="Times New Roman"/>
          <w:b/>
          <w:bCs/>
          <w:spacing w:val="-2"/>
        </w:rPr>
        <w:t>Minutes*</w:t>
      </w:r>
      <w:r>
        <w:rPr>
          <w:rFonts w:cs="Times New Roman"/>
          <w:b/>
          <w:bCs/>
        </w:rPr>
        <w:t xml:space="preserve"> </w:t>
      </w:r>
      <w:r>
        <w:rPr>
          <w:rFonts w:cs="Times New Roman"/>
        </w:rPr>
        <w:t xml:space="preserve">– </w:t>
      </w:r>
      <w:r>
        <w:t>Motion</w:t>
      </w:r>
      <w:r>
        <w:rPr>
          <w:spacing w:val="-2"/>
        </w:rPr>
        <w:t xml:space="preserve"> </w:t>
      </w:r>
      <w:r>
        <w:rPr>
          <w:spacing w:val="-1"/>
        </w:rPr>
        <w:t>was</w:t>
      </w:r>
      <w:r>
        <w:t xml:space="preserve"> made</w:t>
      </w:r>
      <w:r>
        <w:rPr>
          <w:spacing w:val="-2"/>
        </w:rPr>
        <w:t xml:space="preserve"> </w:t>
      </w:r>
      <w:r>
        <w:t>by</w:t>
      </w:r>
      <w:r>
        <w:rPr>
          <w:spacing w:val="-5"/>
        </w:rPr>
        <w:t xml:space="preserve"> </w:t>
      </w:r>
      <w:r w:rsidR="00924B8E">
        <w:rPr>
          <w:spacing w:val="-3"/>
        </w:rPr>
        <w:t>Roy Gladding</w:t>
      </w:r>
      <w:r>
        <w:rPr>
          <w:spacing w:val="-2"/>
        </w:rPr>
        <w:t xml:space="preserve"> </w:t>
      </w:r>
      <w:r>
        <w:rPr>
          <w:spacing w:val="-1"/>
        </w:rPr>
        <w:t>and</w:t>
      </w:r>
      <w:r>
        <w:rPr>
          <w:spacing w:val="2"/>
        </w:rPr>
        <w:t xml:space="preserve"> </w:t>
      </w:r>
      <w:r>
        <w:rPr>
          <w:spacing w:val="-2"/>
        </w:rPr>
        <w:t>seconded</w:t>
      </w:r>
      <w:r>
        <w:t xml:space="preserve"> </w:t>
      </w:r>
      <w:r w:rsidR="004F46DE">
        <w:rPr>
          <w:spacing w:val="4"/>
        </w:rPr>
        <w:t xml:space="preserve">by </w:t>
      </w:r>
      <w:r w:rsidR="00924B8E">
        <w:rPr>
          <w:spacing w:val="4"/>
        </w:rPr>
        <w:t>Ashley Chriscoe</w:t>
      </w:r>
      <w:r w:rsidR="004A383F">
        <w:rPr>
          <w:spacing w:val="-1"/>
        </w:rPr>
        <w:t xml:space="preserve"> </w:t>
      </w:r>
      <w:r>
        <w:t xml:space="preserve">to </w:t>
      </w:r>
      <w:r>
        <w:rPr>
          <w:spacing w:val="-1"/>
        </w:rPr>
        <w:t>approve</w:t>
      </w:r>
      <w:r>
        <w:rPr>
          <w:spacing w:val="-5"/>
        </w:rPr>
        <w:t xml:space="preserve"> </w:t>
      </w:r>
      <w:r>
        <w:rPr>
          <w:spacing w:val="-1"/>
        </w:rPr>
        <w:t>the</w:t>
      </w:r>
      <w:r>
        <w:rPr>
          <w:spacing w:val="-6"/>
        </w:rPr>
        <w:t xml:space="preserve"> </w:t>
      </w:r>
      <w:r>
        <w:rPr>
          <w:spacing w:val="-1"/>
        </w:rPr>
        <w:t>minutes</w:t>
      </w:r>
      <w:r>
        <w:t xml:space="preserve"> </w:t>
      </w:r>
      <w:r>
        <w:rPr>
          <w:spacing w:val="-2"/>
        </w:rPr>
        <w:t>from</w:t>
      </w:r>
      <w:r>
        <w:rPr>
          <w:spacing w:val="-5"/>
        </w:rPr>
        <w:t xml:space="preserve"> </w:t>
      </w:r>
      <w:r>
        <w:rPr>
          <w:spacing w:val="-1"/>
        </w:rPr>
        <w:t>the</w:t>
      </w:r>
      <w:r>
        <w:rPr>
          <w:spacing w:val="-4"/>
        </w:rPr>
        <w:t xml:space="preserve"> </w:t>
      </w:r>
      <w:r w:rsidR="00924B8E">
        <w:rPr>
          <w:spacing w:val="-2"/>
        </w:rPr>
        <w:t>December</w:t>
      </w:r>
      <w:r w:rsidR="009F19A8">
        <w:rPr>
          <w:spacing w:val="-2"/>
        </w:rPr>
        <w:t xml:space="preserve"> </w:t>
      </w:r>
      <w:r>
        <w:rPr>
          <w:spacing w:val="-2"/>
        </w:rPr>
        <w:t>meeting</w:t>
      </w:r>
      <w:r w:rsidR="00924B8E">
        <w:rPr>
          <w:spacing w:val="-2"/>
        </w:rPr>
        <w:t xml:space="preserve"> and the January Officers’ &amp; Staff Meeting</w:t>
      </w:r>
      <w:r>
        <w:rPr>
          <w:spacing w:val="-2"/>
        </w:rPr>
        <w:t>.</w:t>
      </w:r>
      <w:r>
        <w:rPr>
          <w:spacing w:val="61"/>
        </w:rPr>
        <w:t xml:space="preserve"> </w:t>
      </w:r>
      <w:r>
        <w:rPr>
          <w:spacing w:val="-3"/>
        </w:rPr>
        <w:t xml:space="preserve">Motion </w:t>
      </w:r>
      <w:r>
        <w:rPr>
          <w:spacing w:val="-1"/>
        </w:rPr>
        <w:t>carried.</w:t>
      </w:r>
    </w:p>
    <w:p w14:paraId="0B5F6A47" w14:textId="77777777" w:rsidR="00960D35" w:rsidRPr="00960D35" w:rsidRDefault="00EC240B" w:rsidP="00960D35">
      <w:pPr>
        <w:pStyle w:val="BodyText"/>
        <w:numPr>
          <w:ilvl w:val="0"/>
          <w:numId w:val="10"/>
        </w:numPr>
      </w:pPr>
      <w:r>
        <w:rPr>
          <w:rFonts w:cs="Times New Roman"/>
          <w:b/>
          <w:bCs/>
        </w:rPr>
        <w:t>Approval of</w:t>
      </w:r>
      <w:r>
        <w:rPr>
          <w:rFonts w:cs="Times New Roman"/>
          <w:b/>
          <w:bCs/>
          <w:spacing w:val="2"/>
        </w:rPr>
        <w:t xml:space="preserve"> </w:t>
      </w:r>
      <w:r>
        <w:rPr>
          <w:rFonts w:cs="Times New Roman"/>
          <w:b/>
          <w:bCs/>
          <w:spacing w:val="-2"/>
        </w:rPr>
        <w:t>Financial</w:t>
      </w:r>
      <w:r>
        <w:rPr>
          <w:rFonts w:cs="Times New Roman"/>
          <w:b/>
          <w:bCs/>
          <w:spacing w:val="-4"/>
        </w:rPr>
        <w:t xml:space="preserve"> </w:t>
      </w:r>
      <w:r w:rsidR="00945530">
        <w:rPr>
          <w:rFonts w:cs="Times New Roman"/>
          <w:b/>
          <w:bCs/>
          <w:spacing w:val="-1"/>
        </w:rPr>
        <w:t>Report*</w:t>
      </w:r>
      <w:r w:rsidR="003558B8">
        <w:rPr>
          <w:rFonts w:cs="Times New Roman"/>
          <w:b/>
          <w:bCs/>
          <w:spacing w:val="-1"/>
        </w:rPr>
        <w:t xml:space="preserve"> </w:t>
      </w:r>
      <w:r>
        <w:rPr>
          <w:rFonts w:cs="Times New Roman"/>
        </w:rPr>
        <w:t>–</w:t>
      </w:r>
      <w:r w:rsidR="00945530">
        <w:rPr>
          <w:rFonts w:cs="Times New Roman"/>
        </w:rPr>
        <w:t xml:space="preserve"> </w:t>
      </w:r>
      <w:r w:rsidR="00B07974">
        <w:rPr>
          <w:rFonts w:cs="Times New Roman"/>
        </w:rPr>
        <w:t>Beth Johnson</w:t>
      </w:r>
      <w:r w:rsidR="003558B8">
        <w:rPr>
          <w:rFonts w:cs="Times New Roman"/>
        </w:rPr>
        <w:t xml:space="preserve"> </w:t>
      </w:r>
      <w:r w:rsidR="00945530">
        <w:rPr>
          <w:spacing w:val="-1"/>
        </w:rPr>
        <w:t>presented the</w:t>
      </w:r>
      <w:r w:rsidR="003558B8">
        <w:t xml:space="preserve"> </w:t>
      </w:r>
      <w:r>
        <w:rPr>
          <w:spacing w:val="-1"/>
        </w:rPr>
        <w:t>Financial</w:t>
      </w:r>
      <w:r>
        <w:t xml:space="preserve"> Report </w:t>
      </w:r>
      <w:r>
        <w:rPr>
          <w:spacing w:val="-1"/>
        </w:rPr>
        <w:t>for</w:t>
      </w:r>
      <w:r>
        <w:t xml:space="preserve"> </w:t>
      </w:r>
      <w:r w:rsidR="00924B8E">
        <w:t>January</w:t>
      </w:r>
      <w:r w:rsidR="00296EA9">
        <w:t>.</w:t>
      </w:r>
      <w:r w:rsidR="003558B8">
        <w:t xml:space="preserve">  </w:t>
      </w:r>
      <w:r>
        <w:t xml:space="preserve">Motion </w:t>
      </w:r>
      <w:r>
        <w:rPr>
          <w:spacing w:val="-1"/>
        </w:rPr>
        <w:t>was</w:t>
      </w:r>
      <w:r>
        <w:rPr>
          <w:spacing w:val="2"/>
        </w:rPr>
        <w:t xml:space="preserve"> </w:t>
      </w:r>
      <w:r>
        <w:rPr>
          <w:spacing w:val="-1"/>
        </w:rPr>
        <w:t>made</w:t>
      </w:r>
      <w:r>
        <w:rPr>
          <w:spacing w:val="-4"/>
        </w:rPr>
        <w:t xml:space="preserve"> </w:t>
      </w:r>
      <w:r>
        <w:rPr>
          <w:spacing w:val="3"/>
        </w:rPr>
        <w:t>by</w:t>
      </w:r>
      <w:r>
        <w:rPr>
          <w:spacing w:val="-8"/>
        </w:rPr>
        <w:t xml:space="preserve"> </w:t>
      </w:r>
      <w:r w:rsidR="00924B8E">
        <w:rPr>
          <w:spacing w:val="-8"/>
        </w:rPr>
        <w:t>Ashley Chriscoe</w:t>
      </w:r>
      <w:r>
        <w:rPr>
          <w:spacing w:val="3"/>
        </w:rPr>
        <w:t xml:space="preserve"> </w:t>
      </w:r>
      <w:r>
        <w:rPr>
          <w:spacing w:val="-1"/>
        </w:rPr>
        <w:t>and</w:t>
      </w:r>
      <w:r>
        <w:t xml:space="preserve"> </w:t>
      </w:r>
      <w:r>
        <w:rPr>
          <w:spacing w:val="-2"/>
        </w:rPr>
        <w:t>seconded</w:t>
      </w:r>
      <w:r>
        <w:t xml:space="preserve"> </w:t>
      </w:r>
      <w:r>
        <w:rPr>
          <w:spacing w:val="2"/>
        </w:rPr>
        <w:t>by</w:t>
      </w:r>
      <w:r w:rsidR="00432723">
        <w:rPr>
          <w:spacing w:val="-3"/>
        </w:rPr>
        <w:t xml:space="preserve"> </w:t>
      </w:r>
      <w:r w:rsidR="00924B8E">
        <w:rPr>
          <w:spacing w:val="-3"/>
        </w:rPr>
        <w:t>Robert Lawrence</w:t>
      </w:r>
      <w:r>
        <w:t xml:space="preserve"> to</w:t>
      </w:r>
      <w:r w:rsidR="003558B8">
        <w:t xml:space="preserve"> </w:t>
      </w:r>
      <w:r>
        <w:rPr>
          <w:spacing w:val="-1"/>
        </w:rPr>
        <w:t>accept</w:t>
      </w:r>
      <w:r>
        <w:t xml:space="preserve"> the</w:t>
      </w:r>
      <w:r>
        <w:rPr>
          <w:spacing w:val="-1"/>
        </w:rPr>
        <w:t xml:space="preserve"> financial</w:t>
      </w:r>
      <w:r>
        <w:rPr>
          <w:spacing w:val="1"/>
        </w:rPr>
        <w:t xml:space="preserve"> </w:t>
      </w:r>
      <w:r>
        <w:rPr>
          <w:spacing w:val="-1"/>
        </w:rPr>
        <w:t>report as</w:t>
      </w:r>
      <w:r>
        <w:t xml:space="preserve"> </w:t>
      </w:r>
      <w:r>
        <w:rPr>
          <w:spacing w:val="-2"/>
        </w:rPr>
        <w:t>presented.</w:t>
      </w:r>
      <w:r>
        <w:t xml:space="preserve">  Motion </w:t>
      </w:r>
      <w:r>
        <w:rPr>
          <w:spacing w:val="-1"/>
        </w:rPr>
        <w:t>carried.</w:t>
      </w:r>
      <w:r w:rsidR="00CB0226">
        <w:rPr>
          <w:spacing w:val="-1"/>
        </w:rPr>
        <w:t xml:space="preserve">  </w:t>
      </w:r>
    </w:p>
    <w:p w14:paraId="667CDF09" w14:textId="77777777" w:rsidR="00960D35" w:rsidRPr="00960D35" w:rsidRDefault="00DE18C0" w:rsidP="00DE18C0">
      <w:pPr>
        <w:pStyle w:val="BodyText"/>
        <w:numPr>
          <w:ilvl w:val="0"/>
          <w:numId w:val="10"/>
        </w:numPr>
      </w:pPr>
      <w:r>
        <w:rPr>
          <w:rFonts w:cs="Times New Roman"/>
          <w:b/>
          <w:bCs/>
        </w:rPr>
        <w:t>Learning Topic</w:t>
      </w:r>
      <w:r w:rsidR="00EC240B" w:rsidRPr="00960D35">
        <w:rPr>
          <w:rFonts w:cs="Times New Roman"/>
          <w:b/>
          <w:bCs/>
          <w:spacing w:val="1"/>
        </w:rPr>
        <w:t xml:space="preserve"> </w:t>
      </w:r>
      <w:r w:rsidR="00EC240B" w:rsidRPr="00960D35">
        <w:rPr>
          <w:rFonts w:cs="Times New Roman"/>
        </w:rPr>
        <w:t>–</w:t>
      </w:r>
      <w:r w:rsidR="003A4697" w:rsidRPr="00960D35">
        <w:rPr>
          <w:rFonts w:cs="Times New Roman"/>
        </w:rPr>
        <w:t xml:space="preserve"> </w:t>
      </w:r>
      <w:r>
        <w:rPr>
          <w:rFonts w:cs="Times New Roman"/>
          <w:i/>
        </w:rPr>
        <w:t xml:space="preserve">JobsEQ Web Demo </w:t>
      </w:r>
      <w:r>
        <w:rPr>
          <w:rFonts w:cs="Times New Roman"/>
        </w:rPr>
        <w:t>with</w:t>
      </w:r>
      <w:r>
        <w:rPr>
          <w:rFonts w:cs="Times New Roman"/>
          <w:i/>
        </w:rPr>
        <w:t xml:space="preserve"> </w:t>
      </w:r>
      <w:r w:rsidR="00924B8E">
        <w:rPr>
          <w:rFonts w:cs="Times New Roman"/>
        </w:rPr>
        <w:t>Austen Steele</w:t>
      </w:r>
      <w:r>
        <w:rPr>
          <w:rFonts w:cs="Times New Roman"/>
        </w:rPr>
        <w:t xml:space="preserve"> of Chmura Economics – </w:t>
      </w:r>
      <w:r w:rsidR="003D68DD">
        <w:rPr>
          <w:rFonts w:cs="Times New Roman"/>
        </w:rPr>
        <w:t xml:space="preserve">Kyle West </w:t>
      </w:r>
      <w:r w:rsidR="00924B8E">
        <w:rPr>
          <w:rFonts w:cs="Times New Roman"/>
        </w:rPr>
        <w:t>provided a</w:t>
      </w:r>
      <w:r w:rsidR="000F03DB">
        <w:rPr>
          <w:rFonts w:cs="Times New Roman"/>
        </w:rPr>
        <w:t xml:space="preserve"> web-based</w:t>
      </w:r>
      <w:r w:rsidR="00924B8E">
        <w:rPr>
          <w:rFonts w:cs="Times New Roman"/>
        </w:rPr>
        <w:t xml:space="preserve"> demonstration</w:t>
      </w:r>
      <w:r w:rsidR="003D68DD">
        <w:rPr>
          <w:rFonts w:cs="Times New Roman"/>
        </w:rPr>
        <w:t xml:space="preserve"> to familiarize the Board with the use of JobsEQ</w:t>
      </w:r>
      <w:r w:rsidR="000F03DB">
        <w:rPr>
          <w:rFonts w:cs="Times New Roman"/>
        </w:rPr>
        <w:t>. JobsEQ is</w:t>
      </w:r>
      <w:r w:rsidR="003D68DD">
        <w:rPr>
          <w:rFonts w:cs="Times New Roman"/>
        </w:rPr>
        <w:t xml:space="preserve"> an analytical tool for economic development</w:t>
      </w:r>
      <w:r w:rsidR="000F03DB">
        <w:rPr>
          <w:rFonts w:cs="Times New Roman"/>
        </w:rPr>
        <w:t xml:space="preserve"> in which the MPA has licensed for use with its localities</w:t>
      </w:r>
      <w:r w:rsidR="003D68DD">
        <w:rPr>
          <w:rFonts w:cs="Times New Roman"/>
        </w:rPr>
        <w:t xml:space="preserve">.  </w:t>
      </w:r>
    </w:p>
    <w:p w14:paraId="5F8553C7" w14:textId="560AD9EA" w:rsidR="00960D35" w:rsidRDefault="00DE18C0" w:rsidP="00960D35">
      <w:pPr>
        <w:pStyle w:val="BodyText"/>
        <w:numPr>
          <w:ilvl w:val="0"/>
          <w:numId w:val="10"/>
        </w:numPr>
      </w:pPr>
      <w:r>
        <w:rPr>
          <w:rFonts w:cs="Times New Roman"/>
          <w:b/>
          <w:bCs/>
        </w:rPr>
        <w:t xml:space="preserve">Principal Officer Update* </w:t>
      </w:r>
      <w:r w:rsidR="0071546F">
        <w:rPr>
          <w:rFonts w:cs="Times New Roman"/>
          <w:bCs/>
        </w:rPr>
        <w:t>(in packet)</w:t>
      </w:r>
      <w:r w:rsidR="00960D35">
        <w:rPr>
          <w:rFonts w:cs="Times New Roman"/>
          <w:b/>
          <w:bCs/>
        </w:rPr>
        <w:t xml:space="preserve"> </w:t>
      </w:r>
      <w:r w:rsidR="00960D35">
        <w:t xml:space="preserve">– </w:t>
      </w:r>
      <w:r w:rsidR="003D68DD">
        <w:rPr>
          <w:rFonts w:cs="Times New Roman"/>
          <w:bCs/>
        </w:rPr>
        <w:t xml:space="preserve">Liz </w:t>
      </w:r>
      <w:r w:rsidR="003D68DD">
        <w:rPr>
          <w:rFonts w:cs="Times New Roman"/>
        </w:rPr>
        <w:t xml:space="preserve">Povar reviewed the Principal Officer Update report (attached) and noted </w:t>
      </w:r>
      <w:r w:rsidR="006A2480">
        <w:rPr>
          <w:rFonts w:cs="Times New Roman"/>
        </w:rPr>
        <w:t>a significant number of contacts are coming from existing businesses. Generally responses to these leads should be led by the local economic developer, so the MPA attempts to include the local developer as soon as possible when working with the client.  This is also the reason that the MPA is providing its series of Business Retention Expansion webinar training for the LEDO team members.</w:t>
      </w:r>
    </w:p>
    <w:p w14:paraId="18EBEEA2" w14:textId="77777777" w:rsidR="00400B72" w:rsidRPr="00960D35" w:rsidRDefault="00FE39CF" w:rsidP="00400B72">
      <w:pPr>
        <w:pStyle w:val="BodyText"/>
        <w:numPr>
          <w:ilvl w:val="0"/>
          <w:numId w:val="10"/>
        </w:numPr>
        <w:spacing w:after="200"/>
        <w:rPr>
          <w:rFonts w:cs="Times New Roman"/>
          <w:b/>
        </w:rPr>
      </w:pPr>
      <w:r w:rsidRPr="00960D35">
        <w:rPr>
          <w:rFonts w:cs="Times New Roman"/>
          <w:b/>
        </w:rPr>
        <w:t>Open Issues/Old Business</w:t>
      </w:r>
    </w:p>
    <w:p w14:paraId="2E2E8190" w14:textId="77777777" w:rsidR="003D68DD" w:rsidRDefault="003D68DD" w:rsidP="003D68DD">
      <w:pPr>
        <w:pStyle w:val="ListParagraph"/>
        <w:numPr>
          <w:ilvl w:val="0"/>
          <w:numId w:val="20"/>
        </w:numPr>
        <w:spacing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Meeting</w:t>
      </w:r>
    </w:p>
    <w:p w14:paraId="492D3A71" w14:textId="5B232EA6" w:rsidR="003D68DD" w:rsidRDefault="003D68DD" w:rsidP="003D68DD">
      <w:pPr>
        <w:pStyle w:val="ListParagraph"/>
        <w:numPr>
          <w:ilvl w:val="0"/>
          <w:numId w:val="21"/>
        </w:numPr>
        <w:spacing w:after="200"/>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Resolutions – Advisory Committee * – Travis Moskalski presented </w:t>
      </w:r>
      <w:r w:rsidR="000F03DB">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 xml:space="preserve">Resolutions to create </w:t>
      </w:r>
      <w:r w:rsidR="003B69B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ndividual Advisory Committees </w:t>
      </w:r>
      <w:r w:rsidR="006A2480">
        <w:rPr>
          <w:rFonts w:ascii="Times New Roman" w:eastAsia="Times New Roman" w:hAnsi="Times New Roman" w:cs="Times New Roman"/>
          <w:sz w:val="24"/>
          <w:szCs w:val="24"/>
        </w:rPr>
        <w:t xml:space="preserve">(LEDO, Workforce, Communications, Small Business, Tourism, and State Partners) </w:t>
      </w:r>
      <w:r>
        <w:rPr>
          <w:rFonts w:ascii="Times New Roman" w:eastAsia="Times New Roman" w:hAnsi="Times New Roman" w:cs="Times New Roman"/>
          <w:sz w:val="24"/>
          <w:szCs w:val="24"/>
        </w:rPr>
        <w:t>and the Operational Advisory Board</w:t>
      </w:r>
      <w:r w:rsidR="000F03DB">
        <w:rPr>
          <w:rFonts w:ascii="Times New Roman" w:eastAsia="Times New Roman" w:hAnsi="Times New Roman" w:cs="Times New Roman"/>
          <w:sz w:val="24"/>
          <w:szCs w:val="24"/>
        </w:rPr>
        <w:t xml:space="preserve"> for the Middle Peninsula Alliance.  Motion was made by Robert Lawrence and seconded by Rob Akers to accept both Resolutions as presented.  Motion carried.</w:t>
      </w:r>
    </w:p>
    <w:p w14:paraId="6727E5AD" w14:textId="77777777" w:rsidR="003D68DD" w:rsidRDefault="003D68DD" w:rsidP="003D68DD">
      <w:pPr>
        <w:pStyle w:val="ListParagraph"/>
        <w:numPr>
          <w:ilvl w:val="0"/>
          <w:numId w:val="21"/>
        </w:numPr>
        <w:spacing w:after="200"/>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Adv</w:t>
      </w:r>
      <w:r w:rsidR="000F03DB">
        <w:rPr>
          <w:rFonts w:ascii="Times New Roman" w:eastAsia="Times New Roman" w:hAnsi="Times New Roman" w:cs="Times New Roman"/>
          <w:sz w:val="24"/>
          <w:szCs w:val="24"/>
        </w:rPr>
        <w:t>isory Board Nomination Process * – Liz Povar presented the proposed Advisory Board Nomination Process.  Motion was made by Rob Akers and seconded by Ashley Chriscoe to accept the Advisory Board Nomination Process as presented.  Motion carried.</w:t>
      </w:r>
    </w:p>
    <w:p w14:paraId="00A31BE2" w14:textId="7956C191" w:rsidR="003D68DD" w:rsidRDefault="003D68DD" w:rsidP="003D68DD">
      <w:pPr>
        <w:pStyle w:val="ListParagraph"/>
        <w:numPr>
          <w:ilvl w:val="0"/>
          <w:numId w:val="21"/>
        </w:numPr>
        <w:spacing w:after="200"/>
        <w:ind w:left="1980"/>
        <w:rPr>
          <w:rFonts w:ascii="Times New Roman" w:eastAsia="Times New Roman" w:hAnsi="Times New Roman" w:cs="Times New Roman"/>
          <w:sz w:val="24"/>
          <w:szCs w:val="24"/>
        </w:rPr>
      </w:pPr>
      <w:r>
        <w:rPr>
          <w:rFonts w:ascii="Times New Roman" w:eastAsia="Times New Roman" w:hAnsi="Times New Roman" w:cs="Times New Roman"/>
          <w:sz w:val="24"/>
          <w:szCs w:val="24"/>
        </w:rPr>
        <w:t>Inv</w:t>
      </w:r>
      <w:r w:rsidR="000F03DB">
        <w:rPr>
          <w:rFonts w:ascii="Times New Roman" w:eastAsia="Times New Roman" w:hAnsi="Times New Roman" w:cs="Times New Roman"/>
          <w:sz w:val="24"/>
          <w:szCs w:val="24"/>
        </w:rPr>
        <w:t>estor Approach Recommendations</w:t>
      </w:r>
      <w:r w:rsidR="000A29DB">
        <w:rPr>
          <w:rFonts w:ascii="Times New Roman" w:eastAsia="Times New Roman" w:hAnsi="Times New Roman" w:cs="Times New Roman"/>
          <w:sz w:val="24"/>
          <w:szCs w:val="24"/>
        </w:rPr>
        <w:t xml:space="preserve"> </w:t>
      </w:r>
      <w:r w:rsidR="000F03DB">
        <w:rPr>
          <w:rFonts w:ascii="Times New Roman" w:eastAsia="Times New Roman" w:hAnsi="Times New Roman" w:cs="Times New Roman"/>
          <w:sz w:val="24"/>
          <w:szCs w:val="24"/>
        </w:rPr>
        <w:t>– Liz Povar reported in the first 8 months of implementing the Investor Strategy, the MPA has successfully recruited three companies and has five active conversations underway.  Revisions to the current approach that could result in increased outcomes were discussed</w:t>
      </w:r>
      <w:r w:rsidR="006A2480">
        <w:rPr>
          <w:rFonts w:ascii="Times New Roman" w:eastAsia="Times New Roman" w:hAnsi="Times New Roman" w:cs="Times New Roman"/>
          <w:sz w:val="24"/>
          <w:szCs w:val="24"/>
        </w:rPr>
        <w:t xml:space="preserve"> and the Board approved a revised approach that will utilize the personal relationships that Board members have with target investors, as well as the relationships that current investors have with other organizations. A new category of investment will be created for investors who wish to support the MPA at less than $1000 annually.  Board also recommitted to supporting Investor Forums spearheaded by Delegate Hodges, after the General Assembly session is completed.</w:t>
      </w:r>
    </w:p>
    <w:p w14:paraId="0C714E26" w14:textId="77777777" w:rsidR="003D68DD" w:rsidRDefault="003D68DD" w:rsidP="00943463">
      <w:pPr>
        <w:pStyle w:val="ListParagraph"/>
        <w:numPr>
          <w:ilvl w:val="0"/>
          <w:numId w:val="20"/>
        </w:numPr>
        <w:spacing w:after="24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Reports</w:t>
      </w:r>
    </w:p>
    <w:p w14:paraId="71CFBF40" w14:textId="104CD688" w:rsidR="0071546F" w:rsidRPr="003D68DD" w:rsidRDefault="00ED0CBA" w:rsidP="003D68DD">
      <w:pPr>
        <w:pStyle w:val="ListParagraph"/>
        <w:numPr>
          <w:ilvl w:val="0"/>
          <w:numId w:val="23"/>
        </w:numPr>
        <w:spacing w:after="200"/>
        <w:rPr>
          <w:rFonts w:ascii="Times New Roman" w:eastAsia="Times New Roman" w:hAnsi="Times New Roman" w:cs="Times New Roman"/>
          <w:sz w:val="24"/>
          <w:szCs w:val="24"/>
        </w:rPr>
      </w:pPr>
      <w:r w:rsidRPr="003D68DD">
        <w:rPr>
          <w:rFonts w:ascii="Times New Roman" w:eastAsia="Times New Roman" w:hAnsi="Times New Roman" w:cs="Times New Roman"/>
          <w:sz w:val="24"/>
          <w:szCs w:val="24"/>
        </w:rPr>
        <w:t>Tourism Committee</w:t>
      </w:r>
      <w:r w:rsidR="0071546F" w:rsidRPr="003D68DD">
        <w:rPr>
          <w:rFonts w:ascii="Times New Roman" w:eastAsia="Times New Roman" w:hAnsi="Times New Roman" w:cs="Times New Roman"/>
          <w:sz w:val="24"/>
          <w:szCs w:val="24"/>
        </w:rPr>
        <w:t xml:space="preserve"> (in packet) – Chairman Roy Gladding </w:t>
      </w:r>
      <w:r w:rsidR="00552171" w:rsidRPr="003D68DD">
        <w:rPr>
          <w:rStyle w:val="CommentReference"/>
          <w:rFonts w:ascii="Times New Roman" w:hAnsi="Times New Roman" w:cs="Times New Roman"/>
          <w:sz w:val="24"/>
          <w:szCs w:val="24"/>
        </w:rPr>
        <w:t>reported</w:t>
      </w:r>
      <w:r w:rsidR="000F03DB">
        <w:rPr>
          <w:rStyle w:val="CommentReference"/>
          <w:rFonts w:ascii="Times New Roman" w:hAnsi="Times New Roman" w:cs="Times New Roman"/>
          <w:sz w:val="24"/>
          <w:szCs w:val="24"/>
        </w:rPr>
        <w:t xml:space="preserve"> on the status of previously approved tourism plan steps and also announced the MPA has received a $3750 Marketing Leverage grant from the Virginia Tourism Corporation.  This grant is matched 1:1 by public and private partners in the Region.</w:t>
      </w:r>
      <w:r w:rsidR="00B07974" w:rsidRPr="003D68DD">
        <w:rPr>
          <w:rStyle w:val="CommentReference"/>
          <w:rFonts w:ascii="Times New Roman" w:hAnsi="Times New Roman" w:cs="Times New Roman"/>
          <w:sz w:val="24"/>
          <w:szCs w:val="24"/>
        </w:rPr>
        <w:t xml:space="preserve"> </w:t>
      </w:r>
      <w:r w:rsidR="000F03DB">
        <w:rPr>
          <w:rStyle w:val="CommentReference"/>
          <w:rFonts w:ascii="Times New Roman" w:hAnsi="Times New Roman" w:cs="Times New Roman"/>
          <w:sz w:val="24"/>
          <w:szCs w:val="24"/>
        </w:rPr>
        <w:t>The objectives of the grant were discussed</w:t>
      </w:r>
      <w:r w:rsidR="006A2480">
        <w:rPr>
          <w:rStyle w:val="CommentReference"/>
          <w:rFonts w:ascii="Times New Roman" w:hAnsi="Times New Roman" w:cs="Times New Roman"/>
          <w:sz w:val="24"/>
          <w:szCs w:val="24"/>
        </w:rPr>
        <w:t xml:space="preserve"> and implementation will begin in March.</w:t>
      </w:r>
      <w:r w:rsidR="000F03DB">
        <w:rPr>
          <w:rStyle w:val="CommentReference"/>
          <w:rFonts w:ascii="Times New Roman" w:hAnsi="Times New Roman" w:cs="Times New Roman"/>
          <w:sz w:val="24"/>
          <w:szCs w:val="24"/>
        </w:rPr>
        <w:t xml:space="preserve">  </w:t>
      </w:r>
      <w:r w:rsidR="00B07974" w:rsidRPr="003D68DD">
        <w:rPr>
          <w:rStyle w:val="CommentReference"/>
          <w:rFonts w:ascii="Times New Roman" w:hAnsi="Times New Roman" w:cs="Times New Roman"/>
          <w:sz w:val="24"/>
          <w:szCs w:val="24"/>
        </w:rPr>
        <w:t xml:space="preserve">  </w:t>
      </w:r>
      <w:r w:rsidR="0071546F" w:rsidRPr="003D68DD">
        <w:rPr>
          <w:rStyle w:val="CommentReference"/>
          <w:rFonts w:ascii="Times New Roman" w:hAnsi="Times New Roman" w:cs="Times New Roman"/>
          <w:sz w:val="24"/>
          <w:szCs w:val="24"/>
        </w:rPr>
        <w:t xml:space="preserve"> </w:t>
      </w:r>
    </w:p>
    <w:p w14:paraId="0837E8E0" w14:textId="52F40ED1" w:rsidR="000F03DB" w:rsidRPr="0014291E" w:rsidRDefault="00ED0CBA" w:rsidP="00B06A88">
      <w:pPr>
        <w:pStyle w:val="ListParagraph"/>
        <w:numPr>
          <w:ilvl w:val="0"/>
          <w:numId w:val="23"/>
        </w:numPr>
        <w:spacing w:after="20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LEDO Committee</w:t>
      </w:r>
      <w:r w:rsidR="0071546F">
        <w:rPr>
          <w:rFonts w:ascii="Times New Roman" w:eastAsia="Times New Roman" w:hAnsi="Times New Roman" w:cs="Times New Roman"/>
          <w:sz w:val="24"/>
          <w:szCs w:val="24"/>
        </w:rPr>
        <w:t xml:space="preserve"> (in packet) – </w:t>
      </w:r>
      <w:r w:rsidR="006A2480">
        <w:rPr>
          <w:rFonts w:ascii="Times New Roman" w:eastAsia="Times New Roman" w:hAnsi="Times New Roman" w:cs="Times New Roman"/>
          <w:sz w:val="24"/>
          <w:szCs w:val="24"/>
        </w:rPr>
        <w:t>The</w:t>
      </w:r>
      <w:r w:rsidR="00552171" w:rsidRPr="00B06A88">
        <w:rPr>
          <w:rFonts w:ascii="Times New Roman" w:eastAsia="Times New Roman" w:hAnsi="Times New Roman" w:cs="Times New Roman"/>
          <w:sz w:val="24"/>
          <w:szCs w:val="24"/>
        </w:rPr>
        <w:t xml:space="preserve"> </w:t>
      </w:r>
      <w:r w:rsidR="000F03DB" w:rsidRPr="00B06A88">
        <w:rPr>
          <w:rFonts w:ascii="Times New Roman" w:eastAsia="Times New Roman" w:hAnsi="Times New Roman" w:cs="Times New Roman"/>
          <w:sz w:val="24"/>
          <w:szCs w:val="24"/>
        </w:rPr>
        <w:t>LEDO team will meet Thursday, February 14</w:t>
      </w:r>
      <w:r w:rsidR="000F03DB" w:rsidRPr="00B06A88">
        <w:rPr>
          <w:rFonts w:ascii="Times New Roman" w:eastAsia="Times New Roman" w:hAnsi="Times New Roman" w:cs="Times New Roman"/>
          <w:sz w:val="24"/>
          <w:szCs w:val="24"/>
          <w:vertAlign w:val="superscript"/>
        </w:rPr>
        <w:t>th</w:t>
      </w:r>
      <w:r w:rsidR="00552171" w:rsidRPr="00B06A88">
        <w:rPr>
          <w:rFonts w:ascii="Times New Roman" w:eastAsia="Times New Roman" w:hAnsi="Times New Roman" w:cs="Times New Roman"/>
          <w:sz w:val="24"/>
          <w:szCs w:val="24"/>
        </w:rPr>
        <w:t>.</w:t>
      </w:r>
      <w:r w:rsidR="000F03DB" w:rsidRPr="00B06A88">
        <w:rPr>
          <w:rFonts w:ascii="Times New Roman" w:eastAsia="Times New Roman" w:hAnsi="Times New Roman" w:cs="Times New Roman"/>
          <w:sz w:val="24"/>
          <w:szCs w:val="24"/>
        </w:rPr>
        <w:t xml:space="preserve">   VEDP </w:t>
      </w:r>
      <w:r w:rsidR="006A2480">
        <w:rPr>
          <w:rFonts w:ascii="Times New Roman" w:eastAsia="Times New Roman" w:hAnsi="Times New Roman" w:cs="Times New Roman"/>
          <w:sz w:val="24"/>
          <w:szCs w:val="24"/>
        </w:rPr>
        <w:t xml:space="preserve">is working with the MPA to host a </w:t>
      </w:r>
      <w:r w:rsidR="000F03DB" w:rsidRPr="00B06A88">
        <w:rPr>
          <w:rFonts w:ascii="Times New Roman" w:eastAsia="Times New Roman" w:hAnsi="Times New Roman" w:cs="Times New Roman"/>
          <w:sz w:val="24"/>
          <w:szCs w:val="24"/>
        </w:rPr>
        <w:t xml:space="preserve">site selection consultant </w:t>
      </w:r>
      <w:r w:rsidR="006A2480">
        <w:rPr>
          <w:rFonts w:ascii="Times New Roman" w:eastAsia="Times New Roman" w:hAnsi="Times New Roman" w:cs="Times New Roman"/>
          <w:sz w:val="24"/>
          <w:szCs w:val="24"/>
        </w:rPr>
        <w:t xml:space="preserve">in </w:t>
      </w:r>
      <w:r w:rsidR="000F03DB" w:rsidRPr="00B06A88">
        <w:rPr>
          <w:rFonts w:ascii="Times New Roman" w:eastAsia="Times New Roman" w:hAnsi="Times New Roman" w:cs="Times New Roman"/>
          <w:sz w:val="24"/>
          <w:szCs w:val="24"/>
        </w:rPr>
        <w:t>the M</w:t>
      </w:r>
      <w:r w:rsidR="006A2480">
        <w:rPr>
          <w:rFonts w:ascii="Times New Roman" w:eastAsia="Times New Roman" w:hAnsi="Times New Roman" w:cs="Times New Roman"/>
          <w:sz w:val="24"/>
          <w:szCs w:val="24"/>
        </w:rPr>
        <w:t>iddle Peninsula</w:t>
      </w:r>
      <w:r w:rsidR="00152424" w:rsidRPr="00B06A88">
        <w:rPr>
          <w:rFonts w:ascii="Times New Roman" w:eastAsia="Times New Roman" w:hAnsi="Times New Roman" w:cs="Times New Roman"/>
          <w:sz w:val="24"/>
          <w:szCs w:val="24"/>
        </w:rPr>
        <w:t xml:space="preserve"> for the day; May 2</w:t>
      </w:r>
      <w:r w:rsidR="00152424" w:rsidRPr="00B06A88">
        <w:rPr>
          <w:rFonts w:ascii="Times New Roman" w:eastAsia="Times New Roman" w:hAnsi="Times New Roman" w:cs="Times New Roman"/>
          <w:sz w:val="24"/>
          <w:szCs w:val="24"/>
          <w:vertAlign w:val="superscript"/>
        </w:rPr>
        <w:t>nd</w:t>
      </w:r>
      <w:r w:rsidR="00152424" w:rsidRPr="00B06A88">
        <w:rPr>
          <w:rFonts w:ascii="Times New Roman" w:eastAsia="Times New Roman" w:hAnsi="Times New Roman" w:cs="Times New Roman"/>
          <w:sz w:val="24"/>
          <w:szCs w:val="24"/>
        </w:rPr>
        <w:t xml:space="preserve"> </w:t>
      </w:r>
      <w:r w:rsidR="006A2480">
        <w:rPr>
          <w:rFonts w:ascii="Times New Roman" w:eastAsia="Times New Roman" w:hAnsi="Times New Roman" w:cs="Times New Roman"/>
          <w:sz w:val="24"/>
          <w:szCs w:val="24"/>
        </w:rPr>
        <w:t xml:space="preserve">and the focus will be on </w:t>
      </w:r>
      <w:r w:rsidR="00152424" w:rsidRPr="00B06A88">
        <w:rPr>
          <w:rFonts w:ascii="Times New Roman" w:eastAsia="Times New Roman" w:hAnsi="Times New Roman" w:cs="Times New Roman"/>
          <w:sz w:val="24"/>
          <w:szCs w:val="24"/>
        </w:rPr>
        <w:t xml:space="preserve">VIMS, Aquaculture, </w:t>
      </w:r>
      <w:r w:rsidR="006A2480">
        <w:rPr>
          <w:rFonts w:ascii="Times New Roman" w:eastAsia="Times New Roman" w:hAnsi="Times New Roman" w:cs="Times New Roman"/>
          <w:sz w:val="24"/>
          <w:szCs w:val="24"/>
        </w:rPr>
        <w:t>and Ag.</w:t>
      </w:r>
      <w:r w:rsidR="000F03DB" w:rsidRPr="006A2480">
        <w:rPr>
          <w:rFonts w:ascii="Times New Roman" w:eastAsia="Times New Roman" w:hAnsi="Times New Roman" w:cs="Times New Roman"/>
          <w:sz w:val="24"/>
          <w:szCs w:val="24"/>
        </w:rPr>
        <w:t xml:space="preserve">   </w:t>
      </w:r>
      <w:r w:rsidR="006A2480">
        <w:rPr>
          <w:rFonts w:ascii="Times New Roman" w:eastAsia="Times New Roman" w:hAnsi="Times New Roman" w:cs="Times New Roman"/>
          <w:sz w:val="24"/>
          <w:szCs w:val="24"/>
        </w:rPr>
        <w:t>LEDO team will also be developing its 2019 marketing calendar which will include the third annual ThanksPartners event in Richmond.</w:t>
      </w:r>
    </w:p>
    <w:p w14:paraId="63ED8CC6" w14:textId="0EC9FC44" w:rsidR="0071546F" w:rsidRDefault="00ED0CBA" w:rsidP="003D68DD">
      <w:pPr>
        <w:pStyle w:val="ListParagraph"/>
        <w:numPr>
          <w:ilvl w:val="0"/>
          <w:numId w:val="23"/>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Workforce Committee</w:t>
      </w:r>
      <w:r w:rsidR="0071546F">
        <w:rPr>
          <w:rFonts w:ascii="Times New Roman" w:eastAsia="Times New Roman" w:hAnsi="Times New Roman" w:cs="Times New Roman"/>
          <w:sz w:val="24"/>
          <w:szCs w:val="24"/>
        </w:rPr>
        <w:t xml:space="preserve"> (in packet) –</w:t>
      </w:r>
      <w:r w:rsidR="0047389C">
        <w:rPr>
          <w:rFonts w:ascii="Times New Roman" w:eastAsia="Times New Roman" w:hAnsi="Times New Roman" w:cs="Times New Roman"/>
          <w:sz w:val="24"/>
          <w:szCs w:val="24"/>
        </w:rPr>
        <w:t xml:space="preserve"> </w:t>
      </w:r>
      <w:r w:rsidR="0047389C" w:rsidRPr="0047389C">
        <w:rPr>
          <w:rFonts w:ascii="Times New Roman" w:hAnsi="Times New Roman" w:cs="Times New Roman"/>
          <w:sz w:val="24"/>
          <w:szCs w:val="24"/>
        </w:rPr>
        <w:t>Ashley</w:t>
      </w:r>
      <w:r w:rsidR="0047389C" w:rsidRPr="0047389C">
        <w:rPr>
          <w:rFonts w:ascii="Times New Roman" w:hAnsi="Times New Roman" w:cs="Times New Roman"/>
          <w:b/>
          <w:sz w:val="24"/>
          <w:szCs w:val="24"/>
        </w:rPr>
        <w:t xml:space="preserve"> </w:t>
      </w:r>
      <w:r w:rsidR="0047389C" w:rsidRPr="0047389C">
        <w:rPr>
          <w:rFonts w:ascii="Times New Roman" w:hAnsi="Times New Roman" w:cs="Times New Roman"/>
          <w:sz w:val="24"/>
          <w:szCs w:val="24"/>
        </w:rPr>
        <w:t>Chriscoe</w:t>
      </w:r>
      <w:r w:rsidR="0047389C">
        <w:rPr>
          <w:rFonts w:ascii="Times New Roman" w:hAnsi="Times New Roman" w:cs="Times New Roman"/>
          <w:sz w:val="24"/>
          <w:szCs w:val="24"/>
        </w:rPr>
        <w:t xml:space="preserve"> </w:t>
      </w:r>
      <w:r w:rsidR="00152424">
        <w:rPr>
          <w:rFonts w:ascii="Times New Roman" w:hAnsi="Times New Roman" w:cs="Times New Roman"/>
          <w:sz w:val="24"/>
          <w:szCs w:val="24"/>
        </w:rPr>
        <w:t>RCC will be invited to a 2019 LEDO team meeting to update on its capabilities.  Several stories have been provided by RCC to place on the MPA website.  The stories needed revisions to aim their message to the business community.  The MPA will continue to work with RCC on this.</w:t>
      </w:r>
      <w:r w:rsidR="00CB4161">
        <w:rPr>
          <w:rFonts w:ascii="Times New Roman" w:hAnsi="Times New Roman" w:cs="Times New Roman"/>
          <w:sz w:val="24"/>
          <w:szCs w:val="24"/>
        </w:rPr>
        <w:t xml:space="preserve">  </w:t>
      </w:r>
    </w:p>
    <w:p w14:paraId="764E0746" w14:textId="1A0A2D6D" w:rsidR="006A2480" w:rsidRDefault="0071546F" w:rsidP="003D68DD">
      <w:pPr>
        <w:pStyle w:val="ListParagraph"/>
        <w:numPr>
          <w:ilvl w:val="0"/>
          <w:numId w:val="23"/>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Small Business Committee (in packet) –</w:t>
      </w:r>
      <w:r w:rsidR="0047389C">
        <w:rPr>
          <w:rFonts w:ascii="Times New Roman" w:eastAsia="Times New Roman" w:hAnsi="Times New Roman" w:cs="Times New Roman"/>
          <w:sz w:val="24"/>
          <w:szCs w:val="24"/>
        </w:rPr>
        <w:t xml:space="preserve"> </w:t>
      </w:r>
      <w:r w:rsidR="00152424">
        <w:rPr>
          <w:rFonts w:ascii="Times New Roman" w:eastAsia="Times New Roman" w:hAnsi="Times New Roman" w:cs="Times New Roman"/>
          <w:sz w:val="24"/>
          <w:szCs w:val="24"/>
        </w:rPr>
        <w:t>Rob Akers</w:t>
      </w:r>
      <w:r w:rsidR="00CB4161">
        <w:rPr>
          <w:rFonts w:ascii="Times New Roman" w:eastAsia="Times New Roman" w:hAnsi="Times New Roman" w:cs="Times New Roman"/>
          <w:sz w:val="24"/>
          <w:szCs w:val="24"/>
        </w:rPr>
        <w:t xml:space="preserve"> reported the </w:t>
      </w:r>
      <w:r w:rsidR="00152424">
        <w:rPr>
          <w:rFonts w:ascii="Times New Roman" w:eastAsia="Times New Roman" w:hAnsi="Times New Roman" w:cs="Times New Roman"/>
          <w:sz w:val="24"/>
          <w:szCs w:val="24"/>
        </w:rPr>
        <w:t xml:space="preserve">Virginia Department of </w:t>
      </w:r>
      <w:r w:rsidR="00CB4161">
        <w:rPr>
          <w:rFonts w:ascii="Times New Roman" w:eastAsia="Times New Roman" w:hAnsi="Times New Roman" w:cs="Times New Roman"/>
          <w:sz w:val="24"/>
          <w:szCs w:val="24"/>
        </w:rPr>
        <w:t xml:space="preserve">Small Business </w:t>
      </w:r>
      <w:r w:rsidR="00152424">
        <w:rPr>
          <w:rFonts w:ascii="Times New Roman" w:eastAsia="Times New Roman" w:hAnsi="Times New Roman" w:cs="Times New Roman"/>
          <w:sz w:val="24"/>
          <w:szCs w:val="24"/>
        </w:rPr>
        <w:t>&amp; Supplier Diversity (SBSD) in collaboration with the Women’s Business Center is offering o</w:t>
      </w:r>
      <w:bookmarkStart w:id="0" w:name="_GoBack"/>
      <w:r w:rsidR="00152424">
        <w:rPr>
          <w:rFonts w:ascii="Times New Roman" w:eastAsia="Times New Roman" w:hAnsi="Times New Roman" w:cs="Times New Roman"/>
          <w:sz w:val="24"/>
          <w:szCs w:val="24"/>
        </w:rPr>
        <w:t>ne</w:t>
      </w:r>
      <w:bookmarkEnd w:id="0"/>
      <w:r w:rsidR="00152424">
        <w:rPr>
          <w:rFonts w:ascii="Times New Roman" w:eastAsia="Times New Roman" w:hAnsi="Times New Roman" w:cs="Times New Roman"/>
          <w:sz w:val="24"/>
          <w:szCs w:val="24"/>
        </w:rPr>
        <w:t xml:space="preserve">-on-one business counseling sessions.  These sessions are designed to help businesses better understand how to do business with the Commonwealth of Virginia state agencies.  A workshop sponsored by Dinwiddie Economic Development, SBDC, PTAC and SBSD is also being offered this month to assist entrepreneurs with How to: Identify Target Market; Effectively Respond to Solicitations; Write a Dynamic Business Plan; and What Can SWaM and Micro Business Certifications Do For You?  </w:t>
      </w:r>
    </w:p>
    <w:p w14:paraId="39B50D54" w14:textId="4D1A343F" w:rsidR="006A2480" w:rsidRPr="00B06A88" w:rsidRDefault="00152424">
      <w:pPr>
        <w:pStyle w:val="ListParagraph"/>
        <w:numPr>
          <w:ilvl w:val="0"/>
          <w:numId w:val="23"/>
        </w:numPr>
        <w:spacing w:after="200"/>
        <w:rPr>
          <w:rFonts w:ascii="Times New Roman" w:eastAsia="Times New Roman" w:hAnsi="Times New Roman" w:cs="Times New Roman"/>
          <w:color w:val="FF0000"/>
          <w:sz w:val="24"/>
          <w:szCs w:val="24"/>
        </w:rPr>
      </w:pPr>
      <w:r w:rsidRPr="006A2480">
        <w:rPr>
          <w:rFonts w:ascii="Times New Roman" w:eastAsia="Times New Roman" w:hAnsi="Times New Roman" w:cs="Times New Roman"/>
          <w:sz w:val="24"/>
          <w:szCs w:val="24"/>
        </w:rPr>
        <w:t>State Partners Committee</w:t>
      </w:r>
      <w:r w:rsidR="0071546F" w:rsidRPr="006A2480">
        <w:rPr>
          <w:rFonts w:ascii="Times New Roman" w:eastAsia="Times New Roman" w:hAnsi="Times New Roman" w:cs="Times New Roman"/>
          <w:sz w:val="24"/>
          <w:szCs w:val="24"/>
        </w:rPr>
        <w:t xml:space="preserve"> –</w:t>
      </w:r>
      <w:r w:rsidR="00CB4161" w:rsidRPr="006A2480">
        <w:rPr>
          <w:rFonts w:ascii="Times New Roman" w:eastAsia="Times New Roman" w:hAnsi="Times New Roman" w:cs="Times New Roman"/>
          <w:sz w:val="24"/>
          <w:szCs w:val="24"/>
        </w:rPr>
        <w:t xml:space="preserve"> </w:t>
      </w:r>
      <w:r w:rsidRPr="00B06A88">
        <w:rPr>
          <w:rFonts w:ascii="Times New Roman" w:hAnsi="Times New Roman" w:cs="Times New Roman"/>
          <w:sz w:val="24"/>
          <w:szCs w:val="24"/>
        </w:rPr>
        <w:t xml:space="preserve">1.   Legislative Representatives Dinner – </w:t>
      </w:r>
      <w:r w:rsidR="0014291E" w:rsidRPr="00B06A88">
        <w:rPr>
          <w:rFonts w:ascii="Times New Roman" w:hAnsi="Times New Roman" w:cs="Times New Roman"/>
          <w:sz w:val="24"/>
          <w:szCs w:val="24"/>
        </w:rPr>
        <w:t xml:space="preserve">Liz </w:t>
      </w:r>
      <w:r w:rsidR="0014291E" w:rsidRPr="00B06A88">
        <w:rPr>
          <w:rFonts w:ascii="Times New Roman" w:hAnsi="Times New Roman" w:cs="Times New Roman"/>
          <w:sz w:val="24"/>
          <w:szCs w:val="24"/>
        </w:rPr>
        <w:lastRenderedPageBreak/>
        <w:t>Povar revisited the discussion of hosting a thank-you event for Legislative Representatives this summer</w:t>
      </w:r>
      <w:r w:rsidR="006A2480" w:rsidRPr="00B06A88">
        <w:rPr>
          <w:rFonts w:ascii="Times New Roman" w:hAnsi="Times New Roman" w:cs="Times New Roman"/>
          <w:sz w:val="24"/>
          <w:szCs w:val="24"/>
        </w:rPr>
        <w:t xml:space="preserve">; after discussion it was agreed that the MPA would sponsor the a regional meeting of the Rural Enhancement Authority, which reaches the same legislative audience. </w:t>
      </w:r>
    </w:p>
    <w:p w14:paraId="3A8F2B4E" w14:textId="626B1443" w:rsidR="003D68DD" w:rsidRPr="00B06A88" w:rsidRDefault="003D68DD">
      <w:pPr>
        <w:pStyle w:val="ListParagraph"/>
        <w:numPr>
          <w:ilvl w:val="0"/>
          <w:numId w:val="23"/>
        </w:numPr>
        <w:spacing w:after="200"/>
        <w:rPr>
          <w:rFonts w:ascii="Times New Roman" w:eastAsia="Times New Roman" w:hAnsi="Times New Roman" w:cs="Times New Roman"/>
          <w:sz w:val="24"/>
          <w:szCs w:val="24"/>
        </w:rPr>
      </w:pPr>
      <w:r w:rsidRPr="006A2480">
        <w:rPr>
          <w:rFonts w:ascii="Times New Roman" w:eastAsia="Times New Roman" w:hAnsi="Times New Roman" w:cs="Times New Roman"/>
          <w:sz w:val="24"/>
          <w:szCs w:val="24"/>
        </w:rPr>
        <w:t>Go Virginia Projects</w:t>
      </w:r>
      <w:r w:rsidR="0014291E" w:rsidRPr="006A2480">
        <w:rPr>
          <w:rFonts w:ascii="Times New Roman" w:eastAsia="Times New Roman" w:hAnsi="Times New Roman" w:cs="Times New Roman"/>
          <w:sz w:val="24"/>
          <w:szCs w:val="24"/>
        </w:rPr>
        <w:t xml:space="preserve"> – </w:t>
      </w:r>
      <w:r w:rsidR="007E61FE">
        <w:rPr>
          <w:rFonts w:ascii="Times New Roman" w:eastAsia="Times New Roman" w:hAnsi="Times New Roman" w:cs="Times New Roman"/>
          <w:sz w:val="24"/>
          <w:szCs w:val="24"/>
        </w:rPr>
        <w:t>The</w:t>
      </w:r>
      <w:r w:rsidR="0014291E" w:rsidRPr="00B06A88">
        <w:rPr>
          <w:rFonts w:ascii="Times New Roman" w:eastAsia="Times New Roman" w:hAnsi="Times New Roman" w:cs="Times New Roman"/>
          <w:sz w:val="24"/>
          <w:szCs w:val="24"/>
        </w:rPr>
        <w:t xml:space="preserve"> PamunkeyNet RFQ </w:t>
      </w:r>
      <w:r w:rsidR="007E61FE">
        <w:rPr>
          <w:rFonts w:ascii="Times New Roman" w:eastAsia="Times New Roman" w:hAnsi="Times New Roman" w:cs="Times New Roman"/>
          <w:sz w:val="24"/>
          <w:szCs w:val="24"/>
        </w:rPr>
        <w:t>is posted; a R</w:t>
      </w:r>
      <w:r w:rsidR="0014291E" w:rsidRPr="00B06A88">
        <w:rPr>
          <w:rFonts w:ascii="Times New Roman" w:eastAsia="Times New Roman" w:hAnsi="Times New Roman" w:cs="Times New Roman"/>
          <w:sz w:val="24"/>
          <w:szCs w:val="24"/>
        </w:rPr>
        <w:t>eview Committee</w:t>
      </w:r>
      <w:r w:rsidR="007E61FE">
        <w:rPr>
          <w:rFonts w:ascii="Times New Roman" w:eastAsia="Times New Roman" w:hAnsi="Times New Roman" w:cs="Times New Roman"/>
          <w:sz w:val="24"/>
          <w:szCs w:val="24"/>
        </w:rPr>
        <w:t xml:space="preserve"> needs to be selected to review the responses in March. Staff submitted a</w:t>
      </w:r>
      <w:r w:rsidR="0014291E" w:rsidRPr="00B06A88">
        <w:rPr>
          <w:rFonts w:ascii="Times New Roman" w:eastAsia="Times New Roman" w:hAnsi="Times New Roman" w:cs="Times New Roman"/>
          <w:sz w:val="24"/>
          <w:szCs w:val="24"/>
        </w:rPr>
        <w:t xml:space="preserve"> $50k G</w:t>
      </w:r>
      <w:r w:rsidR="007E61FE">
        <w:rPr>
          <w:rFonts w:ascii="Times New Roman" w:eastAsia="Times New Roman" w:hAnsi="Times New Roman" w:cs="Times New Roman"/>
          <w:sz w:val="24"/>
          <w:szCs w:val="24"/>
        </w:rPr>
        <w:t xml:space="preserve">O </w:t>
      </w:r>
      <w:r w:rsidR="0014291E" w:rsidRPr="00B06A88">
        <w:rPr>
          <w:rFonts w:ascii="Times New Roman" w:eastAsia="Times New Roman" w:hAnsi="Times New Roman" w:cs="Times New Roman"/>
          <w:sz w:val="24"/>
          <w:szCs w:val="24"/>
        </w:rPr>
        <w:t>Virginia proposal</w:t>
      </w:r>
      <w:r w:rsidR="007E61FE">
        <w:rPr>
          <w:rFonts w:ascii="Times New Roman" w:eastAsia="Times New Roman" w:hAnsi="Times New Roman" w:cs="Times New Roman"/>
          <w:sz w:val="24"/>
          <w:szCs w:val="24"/>
        </w:rPr>
        <w:t xml:space="preserve"> for </w:t>
      </w:r>
      <w:r w:rsidR="0014291E" w:rsidRPr="00B06A88">
        <w:rPr>
          <w:rFonts w:ascii="Times New Roman" w:eastAsia="Times New Roman" w:hAnsi="Times New Roman" w:cs="Times New Roman"/>
          <w:sz w:val="24"/>
          <w:szCs w:val="24"/>
        </w:rPr>
        <w:t>project pipeline</w:t>
      </w:r>
      <w:r w:rsidR="007E61FE">
        <w:rPr>
          <w:rFonts w:ascii="Times New Roman" w:eastAsia="Times New Roman" w:hAnsi="Times New Roman" w:cs="Times New Roman"/>
          <w:sz w:val="24"/>
          <w:szCs w:val="24"/>
        </w:rPr>
        <w:t xml:space="preserve"> development for the MPA Region; staff is working on a GO Virginia proposal for site characterization, to be submitted in late March.</w:t>
      </w:r>
      <w:r w:rsidR="0014291E" w:rsidRPr="00B06A88">
        <w:rPr>
          <w:rFonts w:ascii="Times New Roman" w:eastAsia="Times New Roman" w:hAnsi="Times New Roman" w:cs="Times New Roman"/>
          <w:sz w:val="24"/>
          <w:szCs w:val="24"/>
        </w:rPr>
        <w:t xml:space="preserve"> </w:t>
      </w:r>
    </w:p>
    <w:p w14:paraId="217D2FEC" w14:textId="118128D8" w:rsidR="0014291E" w:rsidRPr="00B06A88" w:rsidRDefault="00CB4161" w:rsidP="0014291E">
      <w:pPr>
        <w:pStyle w:val="ListParagraph"/>
        <w:numPr>
          <w:ilvl w:val="0"/>
          <w:numId w:val="23"/>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MPPAA/MPA Collaboration – </w:t>
      </w:r>
      <w:r w:rsidR="007E61FE">
        <w:rPr>
          <w:rFonts w:ascii="Times New Roman" w:eastAsia="Times New Roman" w:hAnsi="Times New Roman" w:cs="Times New Roman"/>
          <w:sz w:val="24"/>
          <w:szCs w:val="24"/>
        </w:rPr>
        <w:t>No update.</w:t>
      </w:r>
    </w:p>
    <w:p w14:paraId="5AA42961" w14:textId="77777777" w:rsidR="00CB4161" w:rsidRPr="00CB4161" w:rsidRDefault="00FE39CF" w:rsidP="00CB4161">
      <w:pPr>
        <w:pStyle w:val="ListParagraph"/>
        <w:numPr>
          <w:ilvl w:val="0"/>
          <w:numId w:val="10"/>
        </w:numPr>
        <w:spacing w:after="240"/>
        <w:rPr>
          <w:rFonts w:ascii="Times New Roman" w:eastAsia="Times New Roman" w:hAnsi="Times New Roman" w:cs="Times New Roman"/>
          <w:sz w:val="24"/>
          <w:szCs w:val="24"/>
        </w:rPr>
      </w:pPr>
      <w:r w:rsidRPr="00FE39CF">
        <w:rPr>
          <w:rFonts w:ascii="Times New Roman" w:eastAsia="Times New Roman" w:hAnsi="Times New Roman" w:cs="Times New Roman"/>
          <w:b/>
          <w:sz w:val="24"/>
          <w:szCs w:val="24"/>
        </w:rPr>
        <w:t>New Business</w:t>
      </w:r>
      <w:r w:rsidR="00116E1B">
        <w:rPr>
          <w:rFonts w:ascii="Times New Roman" w:eastAsia="Times New Roman" w:hAnsi="Times New Roman" w:cs="Times New Roman"/>
          <w:b/>
          <w:sz w:val="24"/>
          <w:szCs w:val="24"/>
        </w:rPr>
        <w:t xml:space="preserve"> </w:t>
      </w:r>
      <w:r w:rsidR="000A29DB" w:rsidRPr="000A29DB">
        <w:rPr>
          <w:rFonts w:ascii="Times New Roman" w:eastAsia="Times New Roman" w:hAnsi="Times New Roman" w:cs="Times New Roman"/>
          <w:sz w:val="24"/>
          <w:szCs w:val="24"/>
        </w:rPr>
        <w:t>(None)</w:t>
      </w:r>
      <w:r w:rsidR="00CB4161">
        <w:rPr>
          <w:rFonts w:ascii="Times New Roman" w:eastAsia="Times New Roman" w:hAnsi="Times New Roman" w:cs="Times New Roman"/>
          <w:b/>
          <w:sz w:val="24"/>
          <w:szCs w:val="24"/>
        </w:rPr>
        <w:t xml:space="preserve">                                                                                                                                                                                                                                                                                      </w:t>
      </w:r>
    </w:p>
    <w:p w14:paraId="66D4545D" w14:textId="77777777" w:rsidR="00FE39CF" w:rsidRDefault="00FE39CF" w:rsidP="00FE39CF">
      <w:pPr>
        <w:pStyle w:val="ListParagraph"/>
        <w:numPr>
          <w:ilvl w:val="0"/>
          <w:numId w:val="10"/>
        </w:numPr>
        <w:spacing w:after="200"/>
        <w:rPr>
          <w:rFonts w:ascii="Times New Roman" w:eastAsia="Times New Roman" w:hAnsi="Times New Roman" w:cs="Times New Roman"/>
          <w:b/>
          <w:sz w:val="24"/>
          <w:szCs w:val="24"/>
        </w:rPr>
      </w:pPr>
      <w:r w:rsidRPr="00FE39CF">
        <w:rPr>
          <w:rFonts w:ascii="Times New Roman" w:eastAsia="Times New Roman" w:hAnsi="Times New Roman" w:cs="Times New Roman"/>
          <w:b/>
          <w:sz w:val="24"/>
          <w:szCs w:val="24"/>
        </w:rPr>
        <w:t>Locality &amp; MPPDC Updates</w:t>
      </w:r>
    </w:p>
    <w:p w14:paraId="7AB563BA" w14:textId="77777777" w:rsidR="00643502" w:rsidRPr="00643502" w:rsidRDefault="00643502" w:rsidP="00194AC0">
      <w:pPr>
        <w:pStyle w:val="BodyText"/>
        <w:numPr>
          <w:ilvl w:val="0"/>
          <w:numId w:val="16"/>
        </w:numPr>
        <w:spacing w:after="160"/>
      </w:pPr>
      <w:r>
        <w:rPr>
          <w:b/>
        </w:rPr>
        <w:t xml:space="preserve">Gloucester:  </w:t>
      </w:r>
      <w:r w:rsidR="007E5173">
        <w:t>A second brewery opened on Main Street</w:t>
      </w:r>
      <w:r>
        <w:t>.</w:t>
      </w:r>
    </w:p>
    <w:p w14:paraId="1BBFBEA6" w14:textId="77777777" w:rsidR="00450522" w:rsidRDefault="00643502" w:rsidP="00194AC0">
      <w:pPr>
        <w:pStyle w:val="BodyText"/>
        <w:numPr>
          <w:ilvl w:val="0"/>
          <w:numId w:val="16"/>
        </w:numPr>
        <w:spacing w:after="160"/>
      </w:pPr>
      <w:r>
        <w:rPr>
          <w:b/>
          <w:spacing w:val="-1"/>
        </w:rPr>
        <w:t>Middlesex</w:t>
      </w:r>
      <w:r w:rsidR="00450522" w:rsidRPr="00643502">
        <w:rPr>
          <w:b/>
        </w:rPr>
        <w:t>:</w:t>
      </w:r>
      <w:r w:rsidR="00450522">
        <w:t xml:space="preserve">  </w:t>
      </w:r>
      <w:r w:rsidR="0014291E">
        <w:t>Prospect to purchase old Boy Scout Campground</w:t>
      </w:r>
      <w:r w:rsidR="007E5173">
        <w:t xml:space="preserve">; </w:t>
      </w:r>
      <w:r w:rsidR="0014291E">
        <w:t>Water Authority to run waterline &amp; WIFI from Rosegill to Cooks Corner to Deltaville; Chili Cookoff; Solar Farm.</w:t>
      </w:r>
    </w:p>
    <w:p w14:paraId="2601A552" w14:textId="77777777" w:rsidR="00450522" w:rsidRPr="00183068" w:rsidRDefault="00183068" w:rsidP="00194AC0">
      <w:pPr>
        <w:pStyle w:val="BodyText"/>
        <w:numPr>
          <w:ilvl w:val="0"/>
          <w:numId w:val="16"/>
        </w:numPr>
        <w:spacing w:after="200"/>
        <w:rPr>
          <w:b/>
          <w:spacing w:val="-1"/>
        </w:rPr>
      </w:pPr>
      <w:r w:rsidRPr="00183068">
        <w:rPr>
          <w:b/>
          <w:spacing w:val="-1"/>
        </w:rPr>
        <w:t xml:space="preserve">King </w:t>
      </w:r>
      <w:r w:rsidR="00643502">
        <w:rPr>
          <w:b/>
          <w:spacing w:val="-1"/>
        </w:rPr>
        <w:t>and Queen</w:t>
      </w:r>
      <w:r w:rsidR="00450522" w:rsidRPr="00643502">
        <w:rPr>
          <w:b/>
        </w:rPr>
        <w:t>:</w:t>
      </w:r>
      <w:r w:rsidR="00450522">
        <w:t xml:space="preserve"> </w:t>
      </w:r>
      <w:r w:rsidR="0014291E">
        <w:t>Gamewood purchased by Riverstreet; Large Solar Farm</w:t>
      </w:r>
      <w:r w:rsidR="00643502">
        <w:t>.</w:t>
      </w:r>
    </w:p>
    <w:p w14:paraId="28300B6A" w14:textId="77777777" w:rsidR="009277F4" w:rsidRDefault="00643502" w:rsidP="00194AC0">
      <w:pPr>
        <w:pStyle w:val="BodyText"/>
        <w:numPr>
          <w:ilvl w:val="0"/>
          <w:numId w:val="16"/>
        </w:numPr>
        <w:spacing w:after="200"/>
      </w:pPr>
      <w:r>
        <w:rPr>
          <w:b/>
          <w:spacing w:val="-1"/>
        </w:rPr>
        <w:t>West Point</w:t>
      </w:r>
      <w:r w:rsidR="009277F4" w:rsidRPr="00643502">
        <w:rPr>
          <w:b/>
        </w:rPr>
        <w:t>:</w:t>
      </w:r>
      <w:r w:rsidR="009277F4">
        <w:t xml:space="preserve"> </w:t>
      </w:r>
      <w:r w:rsidR="0014291E">
        <w:t>Brewery final design; Planning for Pavilion at Farmers Market; Walking trails: Kayak rentals; Mill build-out underway</w:t>
      </w:r>
      <w:r w:rsidR="007E5173">
        <w:t xml:space="preserve">.  </w:t>
      </w:r>
    </w:p>
    <w:p w14:paraId="5632A611" w14:textId="77777777" w:rsidR="009432A0" w:rsidRDefault="00643502" w:rsidP="00AC1733">
      <w:pPr>
        <w:pStyle w:val="BodyText"/>
        <w:numPr>
          <w:ilvl w:val="0"/>
          <w:numId w:val="16"/>
        </w:numPr>
      </w:pPr>
      <w:r>
        <w:rPr>
          <w:b/>
          <w:spacing w:val="-1"/>
        </w:rPr>
        <w:t>Tappahannock</w:t>
      </w:r>
      <w:r w:rsidR="009432A0" w:rsidRPr="00643502">
        <w:rPr>
          <w:b/>
        </w:rPr>
        <w:t>:</w:t>
      </w:r>
      <w:r w:rsidR="009432A0">
        <w:t xml:space="preserve"> </w:t>
      </w:r>
      <w:r w:rsidR="0014291E">
        <w:t>New police dept building with updated radio system; Revenue is up; Vacant commercial buildings; Hotel is moving along</w:t>
      </w:r>
      <w:r w:rsidR="00B10131">
        <w:t>.</w:t>
      </w:r>
    </w:p>
    <w:p w14:paraId="7019BBBB" w14:textId="77777777" w:rsidR="00B10131" w:rsidRDefault="00B10131" w:rsidP="00AC1733">
      <w:pPr>
        <w:pStyle w:val="BodyText"/>
        <w:numPr>
          <w:ilvl w:val="0"/>
          <w:numId w:val="16"/>
        </w:numPr>
      </w:pPr>
      <w:r>
        <w:rPr>
          <w:b/>
          <w:spacing w:val="-1"/>
        </w:rPr>
        <w:t>Essex:</w:t>
      </w:r>
      <w:r>
        <w:t xml:space="preserve">  </w:t>
      </w:r>
      <w:r w:rsidR="0014291E">
        <w:t>New County Administrator; CIP process unfolding.</w:t>
      </w:r>
    </w:p>
    <w:p w14:paraId="2643E1CE" w14:textId="77777777" w:rsidR="00643502" w:rsidRDefault="00643502" w:rsidP="00AC1733">
      <w:pPr>
        <w:pStyle w:val="BodyText"/>
        <w:numPr>
          <w:ilvl w:val="0"/>
          <w:numId w:val="16"/>
        </w:numPr>
      </w:pPr>
      <w:r>
        <w:rPr>
          <w:b/>
          <w:spacing w:val="-1"/>
        </w:rPr>
        <w:t>King William:</w:t>
      </w:r>
      <w:r>
        <w:t xml:space="preserve"> </w:t>
      </w:r>
      <w:r w:rsidR="0014291E">
        <w:t xml:space="preserve">Atlantic Broadband to purchase Comcast internet; Lumos fiber to schools and County; KW Brewery construction to start in July. </w:t>
      </w:r>
    </w:p>
    <w:p w14:paraId="153A72D5" w14:textId="77777777" w:rsidR="00FE39CF" w:rsidRPr="00FE39CF" w:rsidRDefault="00FE39CF" w:rsidP="00194AC0">
      <w:pPr>
        <w:pStyle w:val="ListParagraph"/>
        <w:numPr>
          <w:ilvl w:val="0"/>
          <w:numId w:val="10"/>
        </w:numPr>
        <w:spacing w:after="240"/>
        <w:rPr>
          <w:rFonts w:ascii="Times New Roman" w:eastAsia="Times New Roman" w:hAnsi="Times New Roman" w:cs="Times New Roman"/>
          <w:b/>
          <w:sz w:val="24"/>
          <w:szCs w:val="24"/>
        </w:rPr>
      </w:pPr>
      <w:r w:rsidRPr="00194AC0">
        <w:rPr>
          <w:rFonts w:ascii="Times New Roman" w:eastAsia="Times New Roman" w:hAnsi="Times New Roman" w:cs="Times New Roman"/>
          <w:b/>
          <w:sz w:val="24"/>
          <w:szCs w:val="24"/>
        </w:rPr>
        <w:t>Adjourn</w:t>
      </w:r>
      <w:r w:rsidR="00450522" w:rsidRPr="00194AC0">
        <w:rPr>
          <w:rFonts w:ascii="Times New Roman" w:eastAsia="Times New Roman" w:hAnsi="Times New Roman" w:cs="Times New Roman"/>
          <w:b/>
          <w:sz w:val="24"/>
          <w:szCs w:val="24"/>
        </w:rPr>
        <w:t>ment</w:t>
      </w:r>
      <w:r w:rsidR="00450522" w:rsidRPr="00194AC0">
        <w:rPr>
          <w:rFonts w:ascii="Times New Roman" w:eastAsia="Times New Roman" w:hAnsi="Times New Roman" w:cs="Times New Roman"/>
          <w:sz w:val="24"/>
          <w:szCs w:val="24"/>
        </w:rPr>
        <w:t xml:space="preserve"> – Motion to adjourn was made by </w:t>
      </w:r>
      <w:r w:rsidR="0014291E">
        <w:rPr>
          <w:rFonts w:ascii="Times New Roman" w:eastAsia="Times New Roman" w:hAnsi="Times New Roman" w:cs="Times New Roman"/>
          <w:sz w:val="24"/>
          <w:szCs w:val="24"/>
        </w:rPr>
        <w:t>Ashley Chriscoe</w:t>
      </w:r>
      <w:r w:rsidR="00450522" w:rsidRPr="00194AC0">
        <w:rPr>
          <w:rFonts w:ascii="Times New Roman" w:eastAsia="Times New Roman" w:hAnsi="Times New Roman" w:cs="Times New Roman"/>
          <w:sz w:val="24"/>
          <w:szCs w:val="24"/>
        </w:rPr>
        <w:t xml:space="preserve"> and seconded by </w:t>
      </w:r>
      <w:r w:rsidR="0014291E">
        <w:rPr>
          <w:rFonts w:ascii="Times New Roman" w:eastAsia="Times New Roman" w:hAnsi="Times New Roman" w:cs="Times New Roman"/>
          <w:sz w:val="24"/>
          <w:szCs w:val="24"/>
        </w:rPr>
        <w:t>Roy Gladding</w:t>
      </w:r>
      <w:r w:rsidR="00643502">
        <w:rPr>
          <w:rFonts w:ascii="Times New Roman" w:eastAsia="Times New Roman" w:hAnsi="Times New Roman" w:cs="Times New Roman"/>
          <w:sz w:val="24"/>
          <w:szCs w:val="24"/>
        </w:rPr>
        <w:t>.</w:t>
      </w:r>
      <w:r w:rsidR="00450522" w:rsidRPr="00194AC0">
        <w:rPr>
          <w:rFonts w:ascii="Times New Roman" w:eastAsia="Times New Roman" w:hAnsi="Times New Roman" w:cs="Times New Roman"/>
          <w:sz w:val="24"/>
          <w:szCs w:val="24"/>
        </w:rPr>
        <w:t xml:space="preserve">  Motion carried.</w:t>
      </w:r>
    </w:p>
    <w:sectPr w:rsidR="00FE39CF" w:rsidRPr="00FE39CF" w:rsidSect="00EC3201">
      <w:footerReference w:type="default" r:id="rId8"/>
      <w:pgSz w:w="12240" w:h="15840" w:code="1"/>
      <w:pgMar w:top="878" w:right="1440" w:bottom="1238" w:left="1195" w:header="0" w:footer="10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D9641" w14:textId="77777777" w:rsidR="00BD7709" w:rsidRDefault="00BD7709" w:rsidP="00271078">
      <w:r>
        <w:separator/>
      </w:r>
    </w:p>
  </w:endnote>
  <w:endnote w:type="continuationSeparator" w:id="0">
    <w:p w14:paraId="7D949FFD" w14:textId="77777777" w:rsidR="00BD7709" w:rsidRDefault="00BD7709" w:rsidP="0027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B9C54" w14:textId="01CA9DD5" w:rsidR="0014291E" w:rsidRDefault="004C3C3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DDC374E" wp14:editId="51F6BD57">
              <wp:simplePos x="0" y="0"/>
              <wp:positionH relativeFrom="page">
                <wp:posOffset>1203960</wp:posOffset>
              </wp:positionH>
              <wp:positionV relativeFrom="page">
                <wp:posOffset>9251950</wp:posOffset>
              </wp:positionV>
              <wp:extent cx="842645" cy="177800"/>
              <wp:effectExtent l="0" t="0" r="1460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27990" w14:textId="77777777" w:rsidR="0014291E" w:rsidRDefault="0014291E">
                          <w:pPr>
                            <w:spacing w:line="265" w:lineRule="exact"/>
                            <w:ind w:left="20"/>
                            <w:rPr>
                              <w:rFonts w:ascii="Times New Roman" w:eastAsia="Times New Roman" w:hAnsi="Times New Roman" w:cs="Times New Roman"/>
                              <w:sz w:val="24"/>
                              <w:szCs w:val="24"/>
                            </w:rPr>
                          </w:pPr>
                          <w:r>
                            <w:rPr>
                              <w:rFonts w:ascii="Times New Roman"/>
                              <w:i/>
                              <w:sz w:val="24"/>
                            </w:rPr>
                            <w:t>*</w:t>
                          </w:r>
                          <w:r>
                            <w:rPr>
                              <w:rFonts w:ascii="Times New Roman"/>
                              <w:i/>
                              <w:spacing w:val="-1"/>
                              <w:sz w:val="24"/>
                            </w:rPr>
                            <w:t xml:space="preserve"> Action</w:t>
                          </w:r>
                          <w:r>
                            <w:rPr>
                              <w:rFonts w:ascii="Times New Roman"/>
                              <w:i/>
                              <w:spacing w:val="-2"/>
                              <w:sz w:val="24"/>
                            </w:rPr>
                            <w:t xml:space="preserve"> </w:t>
                          </w:r>
                          <w:r>
                            <w:rPr>
                              <w:rFonts w:ascii="Times New Roman"/>
                              <w:i/>
                              <w:spacing w:val="-1"/>
                              <w:sz w:val="24"/>
                            </w:rPr>
                            <w:t>Item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C374E" id="_x0000_t202" coordsize="21600,21600" o:spt="202" path="m,l,21600r21600,l21600,xe">
              <v:stroke joinstyle="miter"/>
              <v:path gradientshapeok="t" o:connecttype="rect"/>
            </v:shapetype>
            <v:shape id="Text Box 1" o:spid="_x0000_s1026" type="#_x0000_t202" style="position:absolute;margin-left:94.8pt;margin-top:728.5pt;width:66.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" filled="f" stroked="f">
              <v:textbox inset="0,0,0,0">
                <w:txbxContent>
                  <w:p w14:paraId="14427990" w14:textId="77777777" w:rsidR="0014291E" w:rsidRDefault="0014291E">
                    <w:pPr>
                      <w:spacing w:line="265" w:lineRule="exact"/>
                      <w:ind w:left="20"/>
                      <w:rPr>
                        <w:rFonts w:ascii="Times New Roman" w:eastAsia="Times New Roman" w:hAnsi="Times New Roman" w:cs="Times New Roman"/>
                        <w:sz w:val="24"/>
                        <w:szCs w:val="24"/>
                      </w:rPr>
                    </w:pPr>
                    <w:r>
                      <w:rPr>
                        <w:rFonts w:ascii="Times New Roman"/>
                        <w:i/>
                        <w:sz w:val="24"/>
                      </w:rPr>
                      <w:t>*</w:t>
                    </w:r>
                    <w:r>
                      <w:rPr>
                        <w:rFonts w:ascii="Times New Roman"/>
                        <w:i/>
                        <w:spacing w:val="-1"/>
                        <w:sz w:val="24"/>
                      </w:rPr>
                      <w:t xml:space="preserve"> Action</w:t>
                    </w:r>
                    <w:r>
                      <w:rPr>
                        <w:rFonts w:ascii="Times New Roman"/>
                        <w:i/>
                        <w:spacing w:val="-2"/>
                        <w:sz w:val="24"/>
                      </w:rPr>
                      <w:t xml:space="preserve"> </w:t>
                    </w:r>
                    <w:r>
                      <w:rPr>
                        <w:rFonts w:ascii="Times New Roman"/>
                        <w:i/>
                        <w:spacing w:val="-1"/>
                        <w:sz w:val="24"/>
                      </w:rPr>
                      <w:t>Item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9ED1C" w14:textId="77777777" w:rsidR="00BD7709" w:rsidRDefault="00BD7709" w:rsidP="00271078">
      <w:r>
        <w:separator/>
      </w:r>
    </w:p>
  </w:footnote>
  <w:footnote w:type="continuationSeparator" w:id="0">
    <w:p w14:paraId="4FF778CB" w14:textId="77777777" w:rsidR="00BD7709" w:rsidRDefault="00BD7709" w:rsidP="00271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3ECE"/>
    <w:multiLevelType w:val="hybridMultilevel"/>
    <w:tmpl w:val="8B4696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F21DC"/>
    <w:multiLevelType w:val="hybridMultilevel"/>
    <w:tmpl w:val="BF0A993E"/>
    <w:lvl w:ilvl="0" w:tplc="957C5A68">
      <w:start w:val="1"/>
      <w:numFmt w:val="lowerLetter"/>
      <w:lvlText w:val="%1."/>
      <w:lvlJc w:val="left"/>
      <w:pPr>
        <w:ind w:left="893" w:hanging="360"/>
      </w:pPr>
      <w:rPr>
        <w:rFonts w:hint="default"/>
        <w:b/>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 w15:restartNumberingAfterBreak="0">
    <w:nsid w:val="17541F93"/>
    <w:multiLevelType w:val="hybridMultilevel"/>
    <w:tmpl w:val="F988965E"/>
    <w:lvl w:ilvl="0" w:tplc="C35650F4">
      <w:start w:val="1"/>
      <w:numFmt w:val="lowerLetter"/>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15:restartNumberingAfterBreak="0">
    <w:nsid w:val="1B24685E"/>
    <w:multiLevelType w:val="hybridMultilevel"/>
    <w:tmpl w:val="4FC47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C1520"/>
    <w:multiLevelType w:val="hybridMultilevel"/>
    <w:tmpl w:val="66146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53621"/>
    <w:multiLevelType w:val="hybridMultilevel"/>
    <w:tmpl w:val="A894E6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FE71EE"/>
    <w:multiLevelType w:val="hybridMultilevel"/>
    <w:tmpl w:val="91503A14"/>
    <w:lvl w:ilvl="0" w:tplc="66006FB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440AB"/>
    <w:multiLevelType w:val="hybridMultilevel"/>
    <w:tmpl w:val="209C4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C02F7"/>
    <w:multiLevelType w:val="hybridMultilevel"/>
    <w:tmpl w:val="C4D839D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9" w15:restartNumberingAfterBreak="0">
    <w:nsid w:val="4622405F"/>
    <w:multiLevelType w:val="hybridMultilevel"/>
    <w:tmpl w:val="79F2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E1076"/>
    <w:multiLevelType w:val="hybridMultilevel"/>
    <w:tmpl w:val="3D3699AA"/>
    <w:lvl w:ilvl="0" w:tplc="04090017">
      <w:start w:val="1"/>
      <w:numFmt w:val="lowerLetter"/>
      <w:lvlText w:val="%1)"/>
      <w:lvlJc w:val="left"/>
      <w:pPr>
        <w:ind w:left="1800" w:hanging="360"/>
      </w:pPr>
    </w:lvl>
    <w:lvl w:ilvl="1" w:tplc="92C8A0E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A207D59"/>
    <w:multiLevelType w:val="hybridMultilevel"/>
    <w:tmpl w:val="13C4B8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B540A63"/>
    <w:multiLevelType w:val="hybridMultilevel"/>
    <w:tmpl w:val="5678AC2A"/>
    <w:lvl w:ilvl="0" w:tplc="A2AC33FA">
      <w:start w:val="1"/>
      <w:numFmt w:val="upperRoman"/>
      <w:lvlText w:val="%1."/>
      <w:lvlJc w:val="left"/>
      <w:pPr>
        <w:ind w:left="634" w:hanging="332"/>
        <w:jc w:val="right"/>
      </w:pPr>
      <w:rPr>
        <w:rFonts w:ascii="Times New Roman" w:eastAsia="Times New Roman" w:hAnsi="Times New Roman" w:hint="default"/>
        <w:b/>
        <w:bCs/>
        <w:sz w:val="24"/>
        <w:szCs w:val="24"/>
      </w:rPr>
    </w:lvl>
    <w:lvl w:ilvl="1" w:tplc="556C97BE">
      <w:start w:val="1"/>
      <w:numFmt w:val="lowerLetter"/>
      <w:lvlText w:val="%2)"/>
      <w:lvlJc w:val="left"/>
      <w:pPr>
        <w:ind w:left="1253" w:hanging="360"/>
      </w:pPr>
      <w:rPr>
        <w:rFonts w:ascii="Times New Roman" w:eastAsia="Times New Roman" w:hAnsi="Times New Roman" w:hint="default"/>
        <w:spacing w:val="-1"/>
        <w:sz w:val="24"/>
        <w:szCs w:val="24"/>
      </w:rPr>
    </w:lvl>
    <w:lvl w:ilvl="2" w:tplc="04090017">
      <w:start w:val="1"/>
      <w:numFmt w:val="lowerLetter"/>
      <w:lvlText w:val="%3)"/>
      <w:lvlJc w:val="left"/>
      <w:pPr>
        <w:ind w:left="2161" w:hanging="486"/>
        <w:jc w:val="right"/>
      </w:pPr>
      <w:rPr>
        <w:rFonts w:hint="default"/>
        <w:sz w:val="24"/>
        <w:szCs w:val="24"/>
      </w:rPr>
    </w:lvl>
    <w:lvl w:ilvl="3" w:tplc="11C65E52">
      <w:start w:val="1"/>
      <w:numFmt w:val="bullet"/>
      <w:lvlText w:val="•"/>
      <w:lvlJc w:val="left"/>
      <w:pPr>
        <w:ind w:left="3055" w:hanging="486"/>
      </w:pPr>
      <w:rPr>
        <w:rFonts w:hint="default"/>
      </w:rPr>
    </w:lvl>
    <w:lvl w:ilvl="4" w:tplc="CF44E130">
      <w:start w:val="1"/>
      <w:numFmt w:val="bullet"/>
      <w:lvlText w:val="•"/>
      <w:lvlJc w:val="left"/>
      <w:pPr>
        <w:ind w:left="3950" w:hanging="486"/>
      </w:pPr>
      <w:rPr>
        <w:rFonts w:hint="default"/>
      </w:rPr>
    </w:lvl>
    <w:lvl w:ilvl="5" w:tplc="A2066906">
      <w:start w:val="1"/>
      <w:numFmt w:val="bullet"/>
      <w:lvlText w:val="•"/>
      <w:lvlJc w:val="left"/>
      <w:pPr>
        <w:ind w:left="4845" w:hanging="486"/>
      </w:pPr>
      <w:rPr>
        <w:rFonts w:hint="default"/>
      </w:rPr>
    </w:lvl>
    <w:lvl w:ilvl="6" w:tplc="A878A122">
      <w:start w:val="1"/>
      <w:numFmt w:val="bullet"/>
      <w:lvlText w:val="•"/>
      <w:lvlJc w:val="left"/>
      <w:pPr>
        <w:ind w:left="5740" w:hanging="486"/>
      </w:pPr>
      <w:rPr>
        <w:rFonts w:hint="default"/>
      </w:rPr>
    </w:lvl>
    <w:lvl w:ilvl="7" w:tplc="024A3CC8">
      <w:start w:val="1"/>
      <w:numFmt w:val="bullet"/>
      <w:lvlText w:val="•"/>
      <w:lvlJc w:val="left"/>
      <w:pPr>
        <w:ind w:left="6635" w:hanging="486"/>
      </w:pPr>
      <w:rPr>
        <w:rFonts w:hint="default"/>
      </w:rPr>
    </w:lvl>
    <w:lvl w:ilvl="8" w:tplc="35902536">
      <w:start w:val="1"/>
      <w:numFmt w:val="bullet"/>
      <w:lvlText w:val="•"/>
      <w:lvlJc w:val="left"/>
      <w:pPr>
        <w:ind w:left="7530" w:hanging="486"/>
      </w:pPr>
      <w:rPr>
        <w:rFonts w:hint="default"/>
      </w:rPr>
    </w:lvl>
  </w:abstractNum>
  <w:abstractNum w:abstractNumId="13" w15:restartNumberingAfterBreak="0">
    <w:nsid w:val="4F3D2467"/>
    <w:multiLevelType w:val="multilevel"/>
    <w:tmpl w:val="C20CF23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B95A22"/>
    <w:multiLevelType w:val="hybridMultilevel"/>
    <w:tmpl w:val="4C68C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8750C1"/>
    <w:multiLevelType w:val="hybridMultilevel"/>
    <w:tmpl w:val="3EB651E2"/>
    <w:lvl w:ilvl="0" w:tplc="84205054">
      <w:start w:val="1"/>
      <w:numFmt w:val="decimal"/>
      <w:lvlText w:val="%1."/>
      <w:lvlJc w:val="left"/>
      <w:pPr>
        <w:ind w:left="3348" w:hanging="360"/>
      </w:pPr>
      <w:rPr>
        <w:rFonts w:hint="default"/>
      </w:rPr>
    </w:lvl>
    <w:lvl w:ilvl="1" w:tplc="04090019" w:tentative="1">
      <w:start w:val="1"/>
      <w:numFmt w:val="lowerLetter"/>
      <w:lvlText w:val="%2."/>
      <w:lvlJc w:val="left"/>
      <w:pPr>
        <w:ind w:left="4068" w:hanging="360"/>
      </w:pPr>
    </w:lvl>
    <w:lvl w:ilvl="2" w:tplc="0409001B" w:tentative="1">
      <w:start w:val="1"/>
      <w:numFmt w:val="lowerRoman"/>
      <w:lvlText w:val="%3."/>
      <w:lvlJc w:val="right"/>
      <w:pPr>
        <w:ind w:left="4788" w:hanging="180"/>
      </w:pPr>
    </w:lvl>
    <w:lvl w:ilvl="3" w:tplc="0409000F" w:tentative="1">
      <w:start w:val="1"/>
      <w:numFmt w:val="decimal"/>
      <w:lvlText w:val="%4."/>
      <w:lvlJc w:val="left"/>
      <w:pPr>
        <w:ind w:left="5508" w:hanging="360"/>
      </w:pPr>
    </w:lvl>
    <w:lvl w:ilvl="4" w:tplc="04090019" w:tentative="1">
      <w:start w:val="1"/>
      <w:numFmt w:val="lowerLetter"/>
      <w:lvlText w:val="%5."/>
      <w:lvlJc w:val="left"/>
      <w:pPr>
        <w:ind w:left="6228" w:hanging="360"/>
      </w:pPr>
    </w:lvl>
    <w:lvl w:ilvl="5" w:tplc="0409001B" w:tentative="1">
      <w:start w:val="1"/>
      <w:numFmt w:val="lowerRoman"/>
      <w:lvlText w:val="%6."/>
      <w:lvlJc w:val="right"/>
      <w:pPr>
        <w:ind w:left="6948" w:hanging="180"/>
      </w:pPr>
    </w:lvl>
    <w:lvl w:ilvl="6" w:tplc="0409000F" w:tentative="1">
      <w:start w:val="1"/>
      <w:numFmt w:val="decimal"/>
      <w:lvlText w:val="%7."/>
      <w:lvlJc w:val="left"/>
      <w:pPr>
        <w:ind w:left="7668" w:hanging="360"/>
      </w:pPr>
    </w:lvl>
    <w:lvl w:ilvl="7" w:tplc="04090019" w:tentative="1">
      <w:start w:val="1"/>
      <w:numFmt w:val="lowerLetter"/>
      <w:lvlText w:val="%8."/>
      <w:lvlJc w:val="left"/>
      <w:pPr>
        <w:ind w:left="8388" w:hanging="360"/>
      </w:pPr>
    </w:lvl>
    <w:lvl w:ilvl="8" w:tplc="0409001B" w:tentative="1">
      <w:start w:val="1"/>
      <w:numFmt w:val="lowerRoman"/>
      <w:lvlText w:val="%9."/>
      <w:lvlJc w:val="right"/>
      <w:pPr>
        <w:ind w:left="9108" w:hanging="180"/>
      </w:pPr>
    </w:lvl>
  </w:abstractNum>
  <w:abstractNum w:abstractNumId="16" w15:restartNumberingAfterBreak="0">
    <w:nsid w:val="64F56509"/>
    <w:multiLevelType w:val="hybridMultilevel"/>
    <w:tmpl w:val="B9B6FF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E3880"/>
    <w:multiLevelType w:val="hybridMultilevel"/>
    <w:tmpl w:val="713683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F3414"/>
    <w:multiLevelType w:val="hybridMultilevel"/>
    <w:tmpl w:val="5F56BAC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27F4D45"/>
    <w:multiLevelType w:val="hybridMultilevel"/>
    <w:tmpl w:val="091E218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769207C6"/>
    <w:multiLevelType w:val="hybridMultilevel"/>
    <w:tmpl w:val="AAF89A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D07234"/>
    <w:multiLevelType w:val="hybridMultilevel"/>
    <w:tmpl w:val="D5326F74"/>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7F6F3D"/>
    <w:multiLevelType w:val="hybridMultilevel"/>
    <w:tmpl w:val="8F4E216A"/>
    <w:lvl w:ilvl="0" w:tplc="04090017">
      <w:start w:val="1"/>
      <w:numFmt w:val="lowerLetter"/>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3" w15:restartNumberingAfterBreak="0">
    <w:nsid w:val="7CDC640F"/>
    <w:multiLevelType w:val="hybridMultilevel"/>
    <w:tmpl w:val="AA4A4C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
  </w:num>
  <w:num w:numId="3">
    <w:abstractNumId w:val="1"/>
  </w:num>
  <w:num w:numId="4">
    <w:abstractNumId w:val="22"/>
  </w:num>
  <w:num w:numId="5">
    <w:abstractNumId w:val="3"/>
  </w:num>
  <w:num w:numId="6">
    <w:abstractNumId w:val="9"/>
  </w:num>
  <w:num w:numId="7">
    <w:abstractNumId w:val="5"/>
  </w:num>
  <w:num w:numId="8">
    <w:abstractNumId w:val="8"/>
  </w:num>
  <w:num w:numId="9">
    <w:abstractNumId w:val="16"/>
  </w:num>
  <w:num w:numId="10">
    <w:abstractNumId w:val="6"/>
  </w:num>
  <w:num w:numId="11">
    <w:abstractNumId w:val="13"/>
  </w:num>
  <w:num w:numId="12">
    <w:abstractNumId w:val="20"/>
  </w:num>
  <w:num w:numId="13">
    <w:abstractNumId w:val="10"/>
  </w:num>
  <w:num w:numId="14">
    <w:abstractNumId w:val="23"/>
  </w:num>
  <w:num w:numId="15">
    <w:abstractNumId w:val="14"/>
  </w:num>
  <w:num w:numId="16">
    <w:abstractNumId w:val="4"/>
  </w:num>
  <w:num w:numId="17">
    <w:abstractNumId w:val="7"/>
  </w:num>
  <w:num w:numId="18">
    <w:abstractNumId w:val="18"/>
  </w:num>
  <w:num w:numId="19">
    <w:abstractNumId w:val="21"/>
  </w:num>
  <w:num w:numId="20">
    <w:abstractNumId w:val="0"/>
  </w:num>
  <w:num w:numId="21">
    <w:abstractNumId w:val="17"/>
  </w:num>
  <w:num w:numId="22">
    <w:abstractNumId w:val="11"/>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78"/>
    <w:rsid w:val="00030649"/>
    <w:rsid w:val="000357CD"/>
    <w:rsid w:val="000A29DB"/>
    <w:rsid w:val="000B190C"/>
    <w:rsid w:val="000E27F5"/>
    <w:rsid w:val="000F03DB"/>
    <w:rsid w:val="000F45DF"/>
    <w:rsid w:val="000F47A3"/>
    <w:rsid w:val="0010305E"/>
    <w:rsid w:val="00106946"/>
    <w:rsid w:val="00111091"/>
    <w:rsid w:val="00112D0B"/>
    <w:rsid w:val="00116443"/>
    <w:rsid w:val="00116E1B"/>
    <w:rsid w:val="001171CD"/>
    <w:rsid w:val="00135F1F"/>
    <w:rsid w:val="0014291E"/>
    <w:rsid w:val="00147534"/>
    <w:rsid w:val="00152424"/>
    <w:rsid w:val="001527A5"/>
    <w:rsid w:val="00156AA6"/>
    <w:rsid w:val="001600C0"/>
    <w:rsid w:val="00175728"/>
    <w:rsid w:val="00183068"/>
    <w:rsid w:val="00194AC0"/>
    <w:rsid w:val="00197387"/>
    <w:rsid w:val="001A3882"/>
    <w:rsid w:val="001A4DDA"/>
    <w:rsid w:val="001A7B22"/>
    <w:rsid w:val="001F637D"/>
    <w:rsid w:val="00210166"/>
    <w:rsid w:val="00221F25"/>
    <w:rsid w:val="00253B19"/>
    <w:rsid w:val="00271078"/>
    <w:rsid w:val="0027463B"/>
    <w:rsid w:val="00296EA9"/>
    <w:rsid w:val="002A31D3"/>
    <w:rsid w:val="002A640B"/>
    <w:rsid w:val="002C5E72"/>
    <w:rsid w:val="00301ABD"/>
    <w:rsid w:val="00320C25"/>
    <w:rsid w:val="00327ABB"/>
    <w:rsid w:val="0035043D"/>
    <w:rsid w:val="00352943"/>
    <w:rsid w:val="003558B8"/>
    <w:rsid w:val="00375894"/>
    <w:rsid w:val="0038150D"/>
    <w:rsid w:val="0038680D"/>
    <w:rsid w:val="00386D7A"/>
    <w:rsid w:val="0039616E"/>
    <w:rsid w:val="003A4697"/>
    <w:rsid w:val="003A4A4D"/>
    <w:rsid w:val="003A4F99"/>
    <w:rsid w:val="003B637B"/>
    <w:rsid w:val="003B69B2"/>
    <w:rsid w:val="003B6F97"/>
    <w:rsid w:val="003C5211"/>
    <w:rsid w:val="003D090E"/>
    <w:rsid w:val="003D2FF2"/>
    <w:rsid w:val="003D68DD"/>
    <w:rsid w:val="003F52B1"/>
    <w:rsid w:val="00400B72"/>
    <w:rsid w:val="00407E8B"/>
    <w:rsid w:val="0041702B"/>
    <w:rsid w:val="0042656C"/>
    <w:rsid w:val="00431A26"/>
    <w:rsid w:val="00432723"/>
    <w:rsid w:val="004469B2"/>
    <w:rsid w:val="00450522"/>
    <w:rsid w:val="00455CC4"/>
    <w:rsid w:val="00462964"/>
    <w:rsid w:val="00464098"/>
    <w:rsid w:val="0047389C"/>
    <w:rsid w:val="00477B16"/>
    <w:rsid w:val="004A383F"/>
    <w:rsid w:val="004B0C2A"/>
    <w:rsid w:val="004C3C3F"/>
    <w:rsid w:val="004D4F5A"/>
    <w:rsid w:val="004E0C2D"/>
    <w:rsid w:val="004E239D"/>
    <w:rsid w:val="004E6350"/>
    <w:rsid w:val="004F46DE"/>
    <w:rsid w:val="00506312"/>
    <w:rsid w:val="00552171"/>
    <w:rsid w:val="00562B42"/>
    <w:rsid w:val="005D0B15"/>
    <w:rsid w:val="005E18E8"/>
    <w:rsid w:val="005E5048"/>
    <w:rsid w:val="005F7A1E"/>
    <w:rsid w:val="0062306F"/>
    <w:rsid w:val="0063416E"/>
    <w:rsid w:val="00643502"/>
    <w:rsid w:val="00655CED"/>
    <w:rsid w:val="00670ECC"/>
    <w:rsid w:val="00696E1B"/>
    <w:rsid w:val="006A2480"/>
    <w:rsid w:val="006A60ED"/>
    <w:rsid w:val="00705CB9"/>
    <w:rsid w:val="00713D67"/>
    <w:rsid w:val="0071546F"/>
    <w:rsid w:val="00742371"/>
    <w:rsid w:val="00742F13"/>
    <w:rsid w:val="00744D98"/>
    <w:rsid w:val="007862BC"/>
    <w:rsid w:val="00787BAF"/>
    <w:rsid w:val="00796C97"/>
    <w:rsid w:val="007A4BE3"/>
    <w:rsid w:val="007C45C7"/>
    <w:rsid w:val="007E5173"/>
    <w:rsid w:val="007E61FE"/>
    <w:rsid w:val="007E620B"/>
    <w:rsid w:val="007E6739"/>
    <w:rsid w:val="007E7CF7"/>
    <w:rsid w:val="007F1268"/>
    <w:rsid w:val="00821B62"/>
    <w:rsid w:val="008402CD"/>
    <w:rsid w:val="008554C5"/>
    <w:rsid w:val="008662F3"/>
    <w:rsid w:val="0088199A"/>
    <w:rsid w:val="008C6700"/>
    <w:rsid w:val="008D0B01"/>
    <w:rsid w:val="008D2EBA"/>
    <w:rsid w:val="008E1DA2"/>
    <w:rsid w:val="008E5A9F"/>
    <w:rsid w:val="00902509"/>
    <w:rsid w:val="00903FFB"/>
    <w:rsid w:val="00910601"/>
    <w:rsid w:val="00912BB5"/>
    <w:rsid w:val="00924B8E"/>
    <w:rsid w:val="009277F4"/>
    <w:rsid w:val="00942855"/>
    <w:rsid w:val="009432A0"/>
    <w:rsid w:val="00943463"/>
    <w:rsid w:val="00945530"/>
    <w:rsid w:val="00960D35"/>
    <w:rsid w:val="009724C0"/>
    <w:rsid w:val="00986C63"/>
    <w:rsid w:val="0099358D"/>
    <w:rsid w:val="00994BB4"/>
    <w:rsid w:val="009A17F6"/>
    <w:rsid w:val="009A1820"/>
    <w:rsid w:val="009A30FE"/>
    <w:rsid w:val="009B67A0"/>
    <w:rsid w:val="009C23B9"/>
    <w:rsid w:val="009D6928"/>
    <w:rsid w:val="009E19A5"/>
    <w:rsid w:val="009F19A8"/>
    <w:rsid w:val="009F4310"/>
    <w:rsid w:val="00A324E2"/>
    <w:rsid w:val="00A450EC"/>
    <w:rsid w:val="00A62A7E"/>
    <w:rsid w:val="00A65345"/>
    <w:rsid w:val="00AA4DF0"/>
    <w:rsid w:val="00AB0674"/>
    <w:rsid w:val="00AB1BD1"/>
    <w:rsid w:val="00AC1733"/>
    <w:rsid w:val="00AD4CBE"/>
    <w:rsid w:val="00AF39E1"/>
    <w:rsid w:val="00AF3C85"/>
    <w:rsid w:val="00AF5EFF"/>
    <w:rsid w:val="00AF6856"/>
    <w:rsid w:val="00B0369B"/>
    <w:rsid w:val="00B06A88"/>
    <w:rsid w:val="00B07974"/>
    <w:rsid w:val="00B10131"/>
    <w:rsid w:val="00B22736"/>
    <w:rsid w:val="00B52A85"/>
    <w:rsid w:val="00B979E4"/>
    <w:rsid w:val="00BB3FC5"/>
    <w:rsid w:val="00BD7709"/>
    <w:rsid w:val="00BE1D03"/>
    <w:rsid w:val="00BE38AD"/>
    <w:rsid w:val="00BF0C67"/>
    <w:rsid w:val="00BF2D6C"/>
    <w:rsid w:val="00C028B1"/>
    <w:rsid w:val="00C0640A"/>
    <w:rsid w:val="00C12BF9"/>
    <w:rsid w:val="00C32052"/>
    <w:rsid w:val="00C47CAF"/>
    <w:rsid w:val="00C564CA"/>
    <w:rsid w:val="00C7690C"/>
    <w:rsid w:val="00C8000A"/>
    <w:rsid w:val="00C872A6"/>
    <w:rsid w:val="00C93B87"/>
    <w:rsid w:val="00CA7A04"/>
    <w:rsid w:val="00CB0226"/>
    <w:rsid w:val="00CB4161"/>
    <w:rsid w:val="00CF1A16"/>
    <w:rsid w:val="00D002D0"/>
    <w:rsid w:val="00D45CBC"/>
    <w:rsid w:val="00D46A70"/>
    <w:rsid w:val="00D73366"/>
    <w:rsid w:val="00D76FBF"/>
    <w:rsid w:val="00DA64B2"/>
    <w:rsid w:val="00DD08C7"/>
    <w:rsid w:val="00DD340E"/>
    <w:rsid w:val="00DE18C0"/>
    <w:rsid w:val="00DE32BE"/>
    <w:rsid w:val="00DE59F1"/>
    <w:rsid w:val="00E162B8"/>
    <w:rsid w:val="00E644B1"/>
    <w:rsid w:val="00E73BC3"/>
    <w:rsid w:val="00E9168A"/>
    <w:rsid w:val="00EC09A6"/>
    <w:rsid w:val="00EC240B"/>
    <w:rsid w:val="00EC3201"/>
    <w:rsid w:val="00EC5651"/>
    <w:rsid w:val="00ED0CBA"/>
    <w:rsid w:val="00ED1D11"/>
    <w:rsid w:val="00ED3141"/>
    <w:rsid w:val="00ED7870"/>
    <w:rsid w:val="00F01083"/>
    <w:rsid w:val="00F17C54"/>
    <w:rsid w:val="00F305ED"/>
    <w:rsid w:val="00F41591"/>
    <w:rsid w:val="00F53274"/>
    <w:rsid w:val="00F555C0"/>
    <w:rsid w:val="00F67EBA"/>
    <w:rsid w:val="00F74174"/>
    <w:rsid w:val="00F74574"/>
    <w:rsid w:val="00F76096"/>
    <w:rsid w:val="00FC2B29"/>
    <w:rsid w:val="00FE39CF"/>
    <w:rsid w:val="00FF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5BD3D"/>
  <w15:docId w15:val="{D755A85D-7261-48C5-8BB3-4AC4FBE7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1078"/>
  </w:style>
  <w:style w:type="paragraph" w:styleId="Heading1">
    <w:name w:val="heading 1"/>
    <w:basedOn w:val="Normal"/>
    <w:uiPriority w:val="1"/>
    <w:qFormat/>
    <w:rsid w:val="00271078"/>
    <w:pPr>
      <w:spacing w:before="13"/>
      <w:ind w:left="888" w:hanging="70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0601"/>
    <w:pPr>
      <w:spacing w:after="240"/>
      <w:ind w:left="907"/>
    </w:pPr>
    <w:rPr>
      <w:rFonts w:ascii="Times New Roman" w:eastAsia="Times New Roman" w:hAnsi="Times New Roman"/>
      <w:sz w:val="24"/>
      <w:szCs w:val="24"/>
    </w:rPr>
  </w:style>
  <w:style w:type="paragraph" w:styleId="ListParagraph">
    <w:name w:val="List Paragraph"/>
    <w:basedOn w:val="Normal"/>
    <w:uiPriority w:val="1"/>
    <w:qFormat/>
    <w:rsid w:val="00271078"/>
  </w:style>
  <w:style w:type="paragraph" w:customStyle="1" w:styleId="TableParagraph">
    <w:name w:val="Table Paragraph"/>
    <w:basedOn w:val="Normal"/>
    <w:uiPriority w:val="1"/>
    <w:qFormat/>
    <w:rsid w:val="00271078"/>
  </w:style>
  <w:style w:type="character" w:customStyle="1" w:styleId="BodyTextChar">
    <w:name w:val="Body Text Char"/>
    <w:basedOn w:val="DefaultParagraphFont"/>
    <w:link w:val="BodyText"/>
    <w:uiPriority w:val="1"/>
    <w:rsid w:val="00910601"/>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E39CF"/>
    <w:rPr>
      <w:sz w:val="16"/>
      <w:szCs w:val="16"/>
    </w:rPr>
  </w:style>
  <w:style w:type="paragraph" w:styleId="CommentText">
    <w:name w:val="annotation text"/>
    <w:basedOn w:val="Normal"/>
    <w:link w:val="CommentTextChar"/>
    <w:uiPriority w:val="99"/>
    <w:semiHidden/>
    <w:unhideWhenUsed/>
    <w:rsid w:val="00FE39CF"/>
    <w:rPr>
      <w:sz w:val="20"/>
      <w:szCs w:val="20"/>
    </w:rPr>
  </w:style>
  <w:style w:type="character" w:customStyle="1" w:styleId="CommentTextChar">
    <w:name w:val="Comment Text Char"/>
    <w:basedOn w:val="DefaultParagraphFont"/>
    <w:link w:val="CommentText"/>
    <w:uiPriority w:val="99"/>
    <w:semiHidden/>
    <w:rsid w:val="00FE39CF"/>
    <w:rPr>
      <w:sz w:val="20"/>
      <w:szCs w:val="20"/>
    </w:rPr>
  </w:style>
  <w:style w:type="paragraph" w:styleId="CommentSubject">
    <w:name w:val="annotation subject"/>
    <w:basedOn w:val="CommentText"/>
    <w:next w:val="CommentText"/>
    <w:link w:val="CommentSubjectChar"/>
    <w:uiPriority w:val="99"/>
    <w:semiHidden/>
    <w:unhideWhenUsed/>
    <w:rsid w:val="00FE39CF"/>
    <w:rPr>
      <w:b/>
      <w:bCs/>
    </w:rPr>
  </w:style>
  <w:style w:type="character" w:customStyle="1" w:styleId="CommentSubjectChar">
    <w:name w:val="Comment Subject Char"/>
    <w:basedOn w:val="CommentTextChar"/>
    <w:link w:val="CommentSubject"/>
    <w:uiPriority w:val="99"/>
    <w:semiHidden/>
    <w:rsid w:val="00FE39CF"/>
    <w:rPr>
      <w:b/>
      <w:bCs/>
      <w:sz w:val="20"/>
      <w:szCs w:val="20"/>
    </w:rPr>
  </w:style>
  <w:style w:type="paragraph" w:styleId="BalloonText">
    <w:name w:val="Balloon Text"/>
    <w:basedOn w:val="Normal"/>
    <w:link w:val="BalloonTextChar"/>
    <w:uiPriority w:val="99"/>
    <w:semiHidden/>
    <w:unhideWhenUsed/>
    <w:rsid w:val="00FE39CF"/>
    <w:rPr>
      <w:rFonts w:ascii="Tahoma" w:hAnsi="Tahoma" w:cs="Tahoma"/>
      <w:sz w:val="16"/>
      <w:szCs w:val="16"/>
    </w:rPr>
  </w:style>
  <w:style w:type="character" w:customStyle="1" w:styleId="BalloonTextChar">
    <w:name w:val="Balloon Text Char"/>
    <w:basedOn w:val="DefaultParagraphFont"/>
    <w:link w:val="BalloonText"/>
    <w:uiPriority w:val="99"/>
    <w:semiHidden/>
    <w:rsid w:val="00FE3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8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E8FEA-0036-463B-9CAF-859A1954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Dawn Kirby</dc:creator>
  <cp:lastModifiedBy>Liz Povar</cp:lastModifiedBy>
  <cp:revision>5</cp:revision>
  <cp:lastPrinted>2018-08-06T17:15:00Z</cp:lastPrinted>
  <dcterms:created xsi:type="dcterms:W3CDTF">2019-04-09T17:29:00Z</dcterms:created>
  <dcterms:modified xsi:type="dcterms:W3CDTF">2019-04-11T20:00:00Z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LastSaved">
    <vt:filetime>2017-11-06T00:00:00Z</vt:filetime>
  </property>
</Properties>
</file>